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FD" w:rsidRPr="00E02847" w:rsidRDefault="001B69FD" w:rsidP="00591E0C">
      <w:pPr>
        <w:pStyle w:val="Puesto"/>
        <w:rPr>
          <w:sz w:val="22"/>
          <w:szCs w:val="22"/>
        </w:rPr>
      </w:pPr>
      <w:r w:rsidRPr="00E02847">
        <w:rPr>
          <w:sz w:val="22"/>
          <w:szCs w:val="22"/>
        </w:rPr>
        <w:t>INSTITUTO TECNOLÓGICO SUPERIOR DEL SUR DEL ESTADO DE YUCATÁN</w:t>
      </w:r>
    </w:p>
    <w:p w:rsidR="00294A09" w:rsidRPr="008F70B7" w:rsidRDefault="008F70B7" w:rsidP="00DD077E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8F70B7">
        <w:rPr>
          <w:rFonts w:ascii="Arial" w:hAnsi="Arial" w:cs="Arial"/>
          <w:b/>
          <w:sz w:val="22"/>
          <w:szCs w:val="22"/>
          <w:lang w:val="es-ES"/>
        </w:rPr>
        <w:t>DEPARTAMENTO DE SERVICIO SOCIAL Y RESIDENCIA PROFESIONAL</w:t>
      </w:r>
    </w:p>
    <w:p w:rsidR="008B7D04" w:rsidRPr="00200DA9" w:rsidRDefault="00952EE4" w:rsidP="00DD077E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PERIODO: </w:t>
      </w:r>
      <w:r w:rsidR="000014E8">
        <w:rPr>
          <w:rFonts w:ascii="Arial" w:hAnsi="Arial" w:cs="Arial"/>
          <w:b/>
          <w:sz w:val="22"/>
          <w:szCs w:val="22"/>
          <w:lang w:val="es-ES"/>
        </w:rPr>
        <w:t>30 DE AGOSTO 2021 AL 03 DE ENERO 2022</w:t>
      </w:r>
    </w:p>
    <w:tbl>
      <w:tblPr>
        <w:tblpPr w:leftFromText="141" w:rightFromText="141" w:vertAnchor="text" w:horzAnchor="margin" w:tblpXSpec="center" w:tblpY="2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495"/>
        <w:gridCol w:w="2245"/>
      </w:tblGrid>
      <w:tr w:rsidR="00DB4870" w:rsidRPr="008226C6" w:rsidTr="008F15E3">
        <w:trPr>
          <w:trHeight w:val="699"/>
        </w:trPr>
        <w:tc>
          <w:tcPr>
            <w:tcW w:w="2268" w:type="dxa"/>
            <w:shd w:val="clear" w:color="auto" w:fill="8DB3E2" w:themeFill="text2" w:themeFillTint="66"/>
          </w:tcPr>
          <w:p w:rsidR="008F15E3" w:rsidRDefault="008F15E3" w:rsidP="000D4DE2">
            <w:pPr>
              <w:tabs>
                <w:tab w:val="left" w:pos="2830"/>
              </w:tabs>
              <w:jc w:val="center"/>
              <w:rPr>
                <w:rFonts w:ascii="Arial" w:hAnsi="Arial" w:cs="Arial"/>
                <w:b/>
              </w:rPr>
            </w:pPr>
          </w:p>
          <w:p w:rsidR="00DB4870" w:rsidRPr="008226C6" w:rsidRDefault="00DB4870" w:rsidP="000D4DE2">
            <w:pPr>
              <w:tabs>
                <w:tab w:val="left" w:pos="2830"/>
              </w:tabs>
              <w:jc w:val="center"/>
              <w:rPr>
                <w:rFonts w:ascii="Arial" w:hAnsi="Arial" w:cs="Arial"/>
                <w:b/>
              </w:rPr>
            </w:pPr>
            <w:r w:rsidRPr="008226C6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5495" w:type="dxa"/>
            <w:shd w:val="clear" w:color="auto" w:fill="8DB3E2" w:themeFill="text2" w:themeFillTint="66"/>
          </w:tcPr>
          <w:p w:rsidR="00DB4870" w:rsidRDefault="00DB4870" w:rsidP="000D4DE2">
            <w:pPr>
              <w:tabs>
                <w:tab w:val="left" w:pos="2830"/>
              </w:tabs>
              <w:jc w:val="center"/>
              <w:rPr>
                <w:rFonts w:ascii="Arial" w:hAnsi="Arial" w:cs="Arial"/>
                <w:b/>
                <w:lang w:val="pt-BR"/>
              </w:rPr>
            </w:pPr>
            <w:r w:rsidRPr="008226C6">
              <w:rPr>
                <w:rFonts w:ascii="Arial" w:hAnsi="Arial" w:cs="Arial"/>
                <w:b/>
                <w:lang w:val="pt-BR"/>
              </w:rPr>
              <w:t>ACTIVIDADES A REALIZAR</w:t>
            </w:r>
          </w:p>
          <w:p w:rsidR="000014E8" w:rsidRPr="008226C6" w:rsidRDefault="000014E8" w:rsidP="000D4DE2">
            <w:pPr>
              <w:tabs>
                <w:tab w:val="left" w:pos="2830"/>
              </w:tabs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RESIDENCIA PROFESIONAL 2021 B</w:t>
            </w:r>
          </w:p>
        </w:tc>
        <w:tc>
          <w:tcPr>
            <w:tcW w:w="2245" w:type="dxa"/>
            <w:shd w:val="clear" w:color="auto" w:fill="8DB3E2" w:themeFill="text2" w:themeFillTint="66"/>
          </w:tcPr>
          <w:p w:rsidR="00DB4870" w:rsidRPr="008226C6" w:rsidRDefault="00DB4870" w:rsidP="000D4DE2">
            <w:pPr>
              <w:tabs>
                <w:tab w:val="left" w:pos="2830"/>
              </w:tabs>
              <w:jc w:val="center"/>
              <w:rPr>
                <w:rFonts w:ascii="Arial" w:hAnsi="Arial" w:cs="Arial"/>
                <w:b/>
              </w:rPr>
            </w:pPr>
            <w:r w:rsidRPr="008226C6">
              <w:rPr>
                <w:rFonts w:ascii="Arial" w:hAnsi="Arial" w:cs="Arial"/>
                <w:b/>
              </w:rPr>
              <w:t>FECHA, HORA Y LUGAR</w:t>
            </w:r>
          </w:p>
          <w:p w:rsidR="00DB4870" w:rsidRPr="008226C6" w:rsidRDefault="00DB4870" w:rsidP="000D4DE2">
            <w:pPr>
              <w:tabs>
                <w:tab w:val="left" w:pos="283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014E8" w:rsidRPr="00E35E75" w:rsidTr="009C30AF">
        <w:trPr>
          <w:trHeight w:val="1000"/>
        </w:trPr>
        <w:tc>
          <w:tcPr>
            <w:tcW w:w="2268" w:type="dxa"/>
            <w:vAlign w:val="center"/>
          </w:tcPr>
          <w:p w:rsidR="000014E8" w:rsidRPr="009711F6" w:rsidRDefault="000014E8" w:rsidP="000014E8">
            <w:pPr>
              <w:rPr>
                <w:sz w:val="22"/>
                <w:szCs w:val="22"/>
              </w:rPr>
            </w:pPr>
            <w:r w:rsidRPr="009711F6">
              <w:rPr>
                <w:sz w:val="22"/>
                <w:szCs w:val="22"/>
              </w:rPr>
              <w:t>Departamento de Servicio Social y Residencia Profesional</w:t>
            </w:r>
          </w:p>
          <w:p w:rsidR="000014E8" w:rsidRPr="009711F6" w:rsidRDefault="000014E8" w:rsidP="000014E8">
            <w:pPr>
              <w:rPr>
                <w:sz w:val="22"/>
                <w:szCs w:val="22"/>
              </w:rPr>
            </w:pPr>
          </w:p>
          <w:p w:rsidR="000014E8" w:rsidRPr="009711F6" w:rsidRDefault="000014E8" w:rsidP="000014E8">
            <w:pPr>
              <w:rPr>
                <w:sz w:val="22"/>
                <w:szCs w:val="22"/>
              </w:rPr>
            </w:pPr>
            <w:r w:rsidRPr="009711F6">
              <w:rPr>
                <w:sz w:val="22"/>
                <w:szCs w:val="22"/>
              </w:rPr>
              <w:t>Desarrollo Académico</w:t>
            </w:r>
          </w:p>
        </w:tc>
        <w:tc>
          <w:tcPr>
            <w:tcW w:w="5495" w:type="dxa"/>
            <w:vAlign w:val="center"/>
          </w:tcPr>
          <w:p w:rsidR="000014E8" w:rsidRPr="009711F6" w:rsidRDefault="000014E8" w:rsidP="000014E8">
            <w:pPr>
              <w:numPr>
                <w:ilvl w:val="1"/>
                <w:numId w:val="5"/>
              </w:numPr>
              <w:spacing w:before="120"/>
              <w:rPr>
                <w:sz w:val="22"/>
                <w:szCs w:val="22"/>
              </w:rPr>
            </w:pPr>
            <w:r w:rsidRPr="009711F6">
              <w:rPr>
                <w:sz w:val="22"/>
                <w:szCs w:val="22"/>
              </w:rPr>
              <w:t xml:space="preserve">Determina, con base al calendario escolar, el periodo de realización de Residencias Profesionales. </w:t>
            </w:r>
          </w:p>
          <w:p w:rsidR="000014E8" w:rsidRPr="009711F6" w:rsidRDefault="000014E8" w:rsidP="000014E8">
            <w:pPr>
              <w:numPr>
                <w:ilvl w:val="1"/>
                <w:numId w:val="5"/>
              </w:numPr>
              <w:spacing w:before="120"/>
              <w:rPr>
                <w:sz w:val="22"/>
                <w:szCs w:val="22"/>
              </w:rPr>
            </w:pPr>
            <w:r w:rsidRPr="009711F6">
              <w:rPr>
                <w:sz w:val="22"/>
                <w:szCs w:val="22"/>
              </w:rPr>
              <w:t>Realiza la planeación de las actividades relacionadas con Residencias Profesionales en el formato ITSSY-F-AC-04-08 Planeación del Periodo de Residencias Profesionales.</w:t>
            </w:r>
          </w:p>
        </w:tc>
        <w:tc>
          <w:tcPr>
            <w:tcW w:w="2245" w:type="dxa"/>
            <w:vAlign w:val="center"/>
          </w:tcPr>
          <w:p w:rsidR="000014E8" w:rsidRPr="00733A7C" w:rsidRDefault="000014E8" w:rsidP="000014E8">
            <w:pPr>
              <w:tabs>
                <w:tab w:val="left" w:pos="2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2021</w:t>
            </w:r>
          </w:p>
        </w:tc>
      </w:tr>
      <w:tr w:rsidR="000014E8" w:rsidRPr="00A66B8A" w:rsidTr="009C30AF">
        <w:trPr>
          <w:trHeight w:val="985"/>
        </w:trPr>
        <w:tc>
          <w:tcPr>
            <w:tcW w:w="2268" w:type="dxa"/>
            <w:vAlign w:val="center"/>
          </w:tcPr>
          <w:p w:rsidR="000014E8" w:rsidRPr="009711F6" w:rsidRDefault="000014E8" w:rsidP="000014E8">
            <w:pPr>
              <w:rPr>
                <w:sz w:val="22"/>
                <w:szCs w:val="22"/>
              </w:rPr>
            </w:pPr>
            <w:r w:rsidRPr="009711F6">
              <w:rPr>
                <w:sz w:val="22"/>
                <w:szCs w:val="22"/>
              </w:rPr>
              <w:t>Departamento de Servicio Social y Residencia Profesional</w:t>
            </w:r>
          </w:p>
        </w:tc>
        <w:tc>
          <w:tcPr>
            <w:tcW w:w="5495" w:type="dxa"/>
            <w:vAlign w:val="center"/>
          </w:tcPr>
          <w:p w:rsidR="000014E8" w:rsidRPr="009711F6" w:rsidRDefault="000014E8" w:rsidP="000014E8">
            <w:pPr>
              <w:spacing w:before="120"/>
              <w:ind w:left="342" w:hanging="342"/>
              <w:rPr>
                <w:sz w:val="22"/>
                <w:szCs w:val="22"/>
              </w:rPr>
            </w:pPr>
            <w:r w:rsidRPr="009711F6">
              <w:rPr>
                <w:sz w:val="22"/>
                <w:szCs w:val="22"/>
              </w:rPr>
              <w:t xml:space="preserve">2.1 Enlista el número de residentes candidatos a realizar su residencia profesional a través de Servicios Escolares que cumplan el 80% de créditos de avance cursados en el plan de estudio respectivo. </w:t>
            </w:r>
          </w:p>
        </w:tc>
        <w:tc>
          <w:tcPr>
            <w:tcW w:w="2245" w:type="dxa"/>
            <w:vAlign w:val="center"/>
          </w:tcPr>
          <w:p w:rsidR="000014E8" w:rsidRDefault="000014E8" w:rsidP="000014E8">
            <w:pPr>
              <w:tabs>
                <w:tab w:val="left" w:pos="2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Julio de 2021</w:t>
            </w:r>
          </w:p>
          <w:p w:rsidR="000014E8" w:rsidRDefault="000014E8" w:rsidP="000014E8">
            <w:pPr>
              <w:tabs>
                <w:tab w:val="left" w:pos="2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de Servicio Social y Residencia Profesional</w:t>
            </w:r>
          </w:p>
          <w:p w:rsidR="000014E8" w:rsidRPr="00733A7C" w:rsidRDefault="000014E8" w:rsidP="000014E8">
            <w:pPr>
              <w:tabs>
                <w:tab w:val="left" w:pos="2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DSSyRP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014E8" w:rsidRPr="00A66B8A" w:rsidTr="009C30AF">
        <w:trPr>
          <w:trHeight w:val="986"/>
        </w:trPr>
        <w:tc>
          <w:tcPr>
            <w:tcW w:w="2268" w:type="dxa"/>
            <w:vAlign w:val="center"/>
          </w:tcPr>
          <w:p w:rsidR="000014E8" w:rsidRPr="009711F6" w:rsidRDefault="000014E8" w:rsidP="000014E8">
            <w:pPr>
              <w:rPr>
                <w:sz w:val="22"/>
                <w:szCs w:val="22"/>
              </w:rPr>
            </w:pPr>
            <w:r w:rsidRPr="009711F6">
              <w:rPr>
                <w:sz w:val="22"/>
                <w:szCs w:val="22"/>
              </w:rPr>
              <w:t xml:space="preserve">Subdirección Académica y Coordinación de carreras / </w:t>
            </w:r>
          </w:p>
          <w:p w:rsidR="000014E8" w:rsidRPr="009711F6" w:rsidRDefault="000014E8" w:rsidP="000014E8">
            <w:pPr>
              <w:rPr>
                <w:sz w:val="22"/>
                <w:szCs w:val="22"/>
              </w:rPr>
            </w:pPr>
          </w:p>
          <w:p w:rsidR="000014E8" w:rsidRPr="009711F6" w:rsidRDefault="000014E8" w:rsidP="000014E8">
            <w:pPr>
              <w:rPr>
                <w:sz w:val="22"/>
                <w:szCs w:val="22"/>
              </w:rPr>
            </w:pPr>
            <w:r w:rsidRPr="009711F6">
              <w:rPr>
                <w:sz w:val="22"/>
                <w:szCs w:val="22"/>
              </w:rPr>
              <w:t>Vinculación y Extensión</w:t>
            </w:r>
          </w:p>
        </w:tc>
        <w:tc>
          <w:tcPr>
            <w:tcW w:w="5495" w:type="dxa"/>
            <w:vAlign w:val="center"/>
          </w:tcPr>
          <w:p w:rsidR="000014E8" w:rsidRPr="009711F6" w:rsidRDefault="000014E8" w:rsidP="000014E8">
            <w:pPr>
              <w:pStyle w:val="Default"/>
              <w:spacing w:before="120"/>
              <w:ind w:left="342" w:hanging="342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3.1</w:t>
            </w:r>
            <w:r w:rsidRPr="009711F6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9711F6">
              <w:rPr>
                <w:color w:val="auto"/>
                <w:sz w:val="22"/>
                <w:szCs w:val="22"/>
              </w:rPr>
              <w:t>Promueve la generación de anteproyectos de residencias profesionales a través de los siguientes mecanismos:</w:t>
            </w:r>
          </w:p>
          <w:p w:rsidR="000014E8" w:rsidRPr="009711F6" w:rsidRDefault="000014E8" w:rsidP="000014E8">
            <w:pPr>
              <w:pStyle w:val="Default"/>
              <w:spacing w:before="120"/>
              <w:ind w:left="708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 xml:space="preserve">a) Invita a los participantes de los programas de Creatividad y Emprendedores. </w:t>
            </w:r>
          </w:p>
          <w:p w:rsidR="000014E8" w:rsidRPr="009711F6" w:rsidRDefault="000014E8" w:rsidP="000014E8">
            <w:pPr>
              <w:pStyle w:val="Default"/>
              <w:spacing w:before="120"/>
              <w:ind w:left="708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b) El Estudiante proponga alternativas de proyectos.</w:t>
            </w:r>
          </w:p>
          <w:p w:rsidR="000014E8" w:rsidRPr="009711F6" w:rsidRDefault="000014E8" w:rsidP="000014E8">
            <w:pPr>
              <w:pStyle w:val="Default"/>
              <w:spacing w:before="120"/>
              <w:ind w:left="708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c) Obtención de vacantes para residentes en las dependencias y organismos de los diferentes sectores.</w:t>
            </w:r>
          </w:p>
        </w:tc>
        <w:tc>
          <w:tcPr>
            <w:tcW w:w="2245" w:type="dxa"/>
            <w:vAlign w:val="center"/>
          </w:tcPr>
          <w:p w:rsidR="000014E8" w:rsidRPr="00733A7C" w:rsidRDefault="000014E8" w:rsidP="000014E8">
            <w:pPr>
              <w:tabs>
                <w:tab w:val="left" w:pos="2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9957D6">
              <w:rPr>
                <w:rFonts w:ascii="Arial" w:hAnsi="Arial" w:cs="Arial"/>
                <w:sz w:val="20"/>
                <w:szCs w:val="20"/>
              </w:rPr>
              <w:t xml:space="preserve">unio-julio </w:t>
            </w:r>
            <w:r>
              <w:rPr>
                <w:rFonts w:ascii="Arial" w:hAnsi="Arial" w:cs="Arial"/>
                <w:sz w:val="20"/>
                <w:szCs w:val="20"/>
              </w:rPr>
              <w:t>de 2021</w:t>
            </w:r>
          </w:p>
        </w:tc>
      </w:tr>
      <w:tr w:rsidR="000014E8" w:rsidRPr="00435F57" w:rsidTr="009C30AF">
        <w:trPr>
          <w:trHeight w:val="971"/>
        </w:trPr>
        <w:tc>
          <w:tcPr>
            <w:tcW w:w="2268" w:type="dxa"/>
            <w:vAlign w:val="center"/>
          </w:tcPr>
          <w:p w:rsidR="000014E8" w:rsidRPr="009711F6" w:rsidRDefault="000014E8" w:rsidP="000014E8">
            <w:pPr>
              <w:rPr>
                <w:sz w:val="22"/>
                <w:szCs w:val="22"/>
              </w:rPr>
            </w:pPr>
            <w:r w:rsidRPr="009711F6">
              <w:rPr>
                <w:sz w:val="22"/>
                <w:szCs w:val="22"/>
              </w:rPr>
              <w:t xml:space="preserve">Subdirección Académica / </w:t>
            </w:r>
          </w:p>
          <w:p w:rsidR="000014E8" w:rsidRPr="009711F6" w:rsidRDefault="000014E8" w:rsidP="000014E8">
            <w:pPr>
              <w:rPr>
                <w:sz w:val="22"/>
                <w:szCs w:val="22"/>
              </w:rPr>
            </w:pPr>
          </w:p>
          <w:p w:rsidR="000014E8" w:rsidRPr="009711F6" w:rsidRDefault="000014E8" w:rsidP="000014E8">
            <w:pPr>
              <w:rPr>
                <w:sz w:val="22"/>
                <w:szCs w:val="22"/>
              </w:rPr>
            </w:pPr>
            <w:r w:rsidRPr="009711F6">
              <w:rPr>
                <w:sz w:val="22"/>
                <w:szCs w:val="22"/>
              </w:rPr>
              <w:t xml:space="preserve">Coordinaciones de Carrera / </w:t>
            </w:r>
          </w:p>
          <w:p w:rsidR="000014E8" w:rsidRPr="009711F6" w:rsidRDefault="000014E8" w:rsidP="000014E8">
            <w:pPr>
              <w:rPr>
                <w:sz w:val="22"/>
                <w:szCs w:val="22"/>
              </w:rPr>
            </w:pPr>
          </w:p>
          <w:p w:rsidR="000014E8" w:rsidRPr="009711F6" w:rsidRDefault="000014E8" w:rsidP="000014E8">
            <w:pPr>
              <w:rPr>
                <w:sz w:val="22"/>
                <w:szCs w:val="22"/>
              </w:rPr>
            </w:pPr>
            <w:r w:rsidRPr="009711F6">
              <w:rPr>
                <w:sz w:val="22"/>
                <w:szCs w:val="22"/>
              </w:rPr>
              <w:t xml:space="preserve">Vinculación y Extensión / </w:t>
            </w:r>
          </w:p>
          <w:p w:rsidR="000014E8" w:rsidRPr="009711F6" w:rsidRDefault="000014E8" w:rsidP="000014E8">
            <w:pPr>
              <w:rPr>
                <w:sz w:val="22"/>
                <w:szCs w:val="22"/>
              </w:rPr>
            </w:pPr>
          </w:p>
          <w:p w:rsidR="000014E8" w:rsidRPr="009711F6" w:rsidRDefault="000014E8" w:rsidP="000014E8">
            <w:pPr>
              <w:rPr>
                <w:sz w:val="22"/>
                <w:szCs w:val="22"/>
              </w:rPr>
            </w:pPr>
            <w:r w:rsidRPr="009711F6">
              <w:rPr>
                <w:sz w:val="22"/>
                <w:szCs w:val="22"/>
              </w:rPr>
              <w:t>Depto. de Servicio Social y Residencia Profesional</w:t>
            </w:r>
          </w:p>
        </w:tc>
        <w:tc>
          <w:tcPr>
            <w:tcW w:w="5495" w:type="dxa"/>
            <w:vAlign w:val="center"/>
          </w:tcPr>
          <w:p w:rsidR="000014E8" w:rsidRPr="009711F6" w:rsidRDefault="000014E8" w:rsidP="000014E8">
            <w:pPr>
              <w:pStyle w:val="Default"/>
              <w:spacing w:before="120"/>
              <w:ind w:left="342" w:hanging="342"/>
              <w:rPr>
                <w:color w:val="FF0000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 xml:space="preserve">4.1 Las Coordinaciones de Carrera y Vinculación y Extensión gestionan vacantes para residentes en las dependencias y organismos de los diferentes sectores y los envía  al Departamento de Servicio Social y Residencia Profesional </w:t>
            </w:r>
          </w:p>
          <w:p w:rsidR="000014E8" w:rsidRPr="009711F6" w:rsidRDefault="000014E8" w:rsidP="000014E8">
            <w:pPr>
              <w:pStyle w:val="Default"/>
              <w:spacing w:before="120"/>
              <w:ind w:left="342" w:hanging="342"/>
              <w:rPr>
                <w:color w:val="FF0000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4.2. Los Coordinaciones de Carrera y Vinculación y Extensión informan a la Subdirección Académica de los proyectos disponibles (Banco de Proyectos).</w:t>
            </w:r>
          </w:p>
        </w:tc>
        <w:tc>
          <w:tcPr>
            <w:tcW w:w="2245" w:type="dxa"/>
            <w:vAlign w:val="center"/>
          </w:tcPr>
          <w:p w:rsidR="000014E8" w:rsidRPr="00733A7C" w:rsidRDefault="009957D6" w:rsidP="009957D6">
            <w:pPr>
              <w:tabs>
                <w:tab w:val="left" w:pos="2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Junio-julio 2021</w:t>
            </w:r>
          </w:p>
        </w:tc>
      </w:tr>
      <w:tr w:rsidR="000014E8" w:rsidTr="009C30AF">
        <w:trPr>
          <w:trHeight w:val="982"/>
        </w:trPr>
        <w:tc>
          <w:tcPr>
            <w:tcW w:w="2268" w:type="dxa"/>
            <w:vAlign w:val="center"/>
          </w:tcPr>
          <w:p w:rsidR="000014E8" w:rsidRPr="009711F6" w:rsidRDefault="000014E8" w:rsidP="000014E8">
            <w:pPr>
              <w:rPr>
                <w:sz w:val="22"/>
                <w:szCs w:val="22"/>
              </w:rPr>
            </w:pPr>
            <w:r w:rsidRPr="009711F6">
              <w:rPr>
                <w:sz w:val="22"/>
                <w:szCs w:val="22"/>
              </w:rPr>
              <w:t>Departamento de Servicio Social y Residencia Profesional</w:t>
            </w:r>
          </w:p>
        </w:tc>
        <w:tc>
          <w:tcPr>
            <w:tcW w:w="5495" w:type="dxa"/>
            <w:vAlign w:val="center"/>
          </w:tcPr>
          <w:p w:rsidR="000014E8" w:rsidRPr="009711F6" w:rsidRDefault="000014E8" w:rsidP="000014E8">
            <w:pPr>
              <w:pStyle w:val="Default"/>
              <w:spacing w:before="120"/>
              <w:ind w:left="342" w:hanging="342"/>
              <w:rPr>
                <w:color w:val="FF0000"/>
                <w:sz w:val="22"/>
                <w:szCs w:val="22"/>
              </w:rPr>
            </w:pPr>
            <w:r w:rsidRPr="009711F6">
              <w:rPr>
                <w:noProof/>
                <w:color w:val="auto"/>
                <w:sz w:val="22"/>
                <w:szCs w:val="22"/>
              </w:rPr>
              <w:t>5.1 Recibe banco de proyectos de residencias profesionales</w:t>
            </w:r>
            <w:r w:rsidRPr="009711F6">
              <w:rPr>
                <w:color w:val="auto"/>
                <w:sz w:val="22"/>
                <w:szCs w:val="22"/>
              </w:rPr>
              <w:t xml:space="preserve"> y difunde en la página web.</w:t>
            </w:r>
          </w:p>
        </w:tc>
        <w:tc>
          <w:tcPr>
            <w:tcW w:w="2245" w:type="dxa"/>
            <w:vAlign w:val="center"/>
          </w:tcPr>
          <w:p w:rsidR="000014E8" w:rsidRDefault="004C6233" w:rsidP="000014E8">
            <w:pPr>
              <w:tabs>
                <w:tab w:val="left" w:pos="2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 –julio </w:t>
            </w:r>
            <w:r w:rsidR="000014E8">
              <w:rPr>
                <w:rFonts w:ascii="Arial" w:hAnsi="Arial" w:cs="Arial"/>
                <w:sz w:val="20"/>
                <w:szCs w:val="20"/>
              </w:rPr>
              <w:t>Servicio Social y Residencia Profesional</w:t>
            </w:r>
          </w:p>
          <w:p w:rsidR="000014E8" w:rsidRPr="00733A7C" w:rsidRDefault="000014E8" w:rsidP="00416A22">
            <w:pPr>
              <w:tabs>
                <w:tab w:val="left" w:pos="2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DSSyRP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014E8" w:rsidRPr="004147F9" w:rsidTr="009C30AF">
        <w:trPr>
          <w:trHeight w:val="853"/>
        </w:trPr>
        <w:tc>
          <w:tcPr>
            <w:tcW w:w="2268" w:type="dxa"/>
            <w:vAlign w:val="center"/>
          </w:tcPr>
          <w:p w:rsidR="000014E8" w:rsidRPr="009711F6" w:rsidRDefault="000014E8" w:rsidP="000014E8">
            <w:pPr>
              <w:rPr>
                <w:sz w:val="22"/>
                <w:szCs w:val="22"/>
              </w:rPr>
            </w:pPr>
            <w:r w:rsidRPr="009711F6">
              <w:rPr>
                <w:sz w:val="22"/>
                <w:szCs w:val="22"/>
              </w:rPr>
              <w:lastRenderedPageBreak/>
              <w:t>Servicios Escolares</w:t>
            </w:r>
          </w:p>
        </w:tc>
        <w:tc>
          <w:tcPr>
            <w:tcW w:w="5495" w:type="dxa"/>
            <w:vAlign w:val="center"/>
          </w:tcPr>
          <w:p w:rsidR="000014E8" w:rsidRPr="009711F6" w:rsidRDefault="000014E8" w:rsidP="000014E8">
            <w:pPr>
              <w:pStyle w:val="Default"/>
              <w:spacing w:before="120"/>
              <w:ind w:left="181" w:hanging="181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6.1 Elabora Carta de Presentación ITSSY-F-AC-04-03 y entrega a Departamento de Servicio Social y Residencia Profesional.</w:t>
            </w:r>
          </w:p>
        </w:tc>
        <w:tc>
          <w:tcPr>
            <w:tcW w:w="2245" w:type="dxa"/>
            <w:vAlign w:val="center"/>
          </w:tcPr>
          <w:p w:rsidR="000014E8" w:rsidRPr="00733A7C" w:rsidRDefault="00416A22" w:rsidP="00416A22">
            <w:pPr>
              <w:tabs>
                <w:tab w:val="left" w:pos="2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de agosto al 3 de septiembre</w:t>
            </w:r>
            <w:r w:rsidR="000014E8">
              <w:rPr>
                <w:rFonts w:ascii="Arial" w:hAnsi="Arial" w:cs="Arial"/>
                <w:sz w:val="20"/>
                <w:szCs w:val="20"/>
              </w:rPr>
              <w:t xml:space="preserve"> de 2021</w:t>
            </w:r>
          </w:p>
        </w:tc>
      </w:tr>
      <w:tr w:rsidR="000014E8" w:rsidRPr="009754E3" w:rsidTr="009C30AF">
        <w:trPr>
          <w:trHeight w:val="996"/>
        </w:trPr>
        <w:tc>
          <w:tcPr>
            <w:tcW w:w="2268" w:type="dxa"/>
            <w:vAlign w:val="center"/>
          </w:tcPr>
          <w:p w:rsidR="000014E8" w:rsidRPr="009711F6" w:rsidRDefault="000014E8" w:rsidP="000014E8">
            <w:pPr>
              <w:rPr>
                <w:sz w:val="22"/>
                <w:szCs w:val="22"/>
              </w:rPr>
            </w:pPr>
            <w:r w:rsidRPr="009711F6">
              <w:rPr>
                <w:sz w:val="22"/>
                <w:szCs w:val="22"/>
              </w:rPr>
              <w:t>Departamento de Servicio Social y Residencia Profesional  /</w:t>
            </w:r>
          </w:p>
          <w:p w:rsidR="000014E8" w:rsidRPr="009711F6" w:rsidRDefault="000014E8" w:rsidP="000014E8">
            <w:pPr>
              <w:rPr>
                <w:sz w:val="22"/>
                <w:szCs w:val="22"/>
              </w:rPr>
            </w:pPr>
          </w:p>
          <w:p w:rsidR="000014E8" w:rsidRPr="009711F6" w:rsidRDefault="000014E8" w:rsidP="000014E8">
            <w:pPr>
              <w:rPr>
                <w:sz w:val="22"/>
                <w:szCs w:val="22"/>
              </w:rPr>
            </w:pPr>
            <w:r w:rsidRPr="009711F6">
              <w:rPr>
                <w:sz w:val="22"/>
                <w:szCs w:val="22"/>
              </w:rPr>
              <w:t>Tutorías /</w:t>
            </w:r>
          </w:p>
          <w:p w:rsidR="000014E8" w:rsidRPr="009711F6" w:rsidRDefault="000014E8" w:rsidP="000014E8">
            <w:pPr>
              <w:rPr>
                <w:sz w:val="22"/>
                <w:szCs w:val="22"/>
              </w:rPr>
            </w:pPr>
            <w:r w:rsidRPr="009711F6">
              <w:rPr>
                <w:sz w:val="22"/>
                <w:szCs w:val="22"/>
              </w:rPr>
              <w:t>Vinculación y Extensión /</w:t>
            </w:r>
          </w:p>
          <w:p w:rsidR="000014E8" w:rsidRPr="009711F6" w:rsidRDefault="000014E8" w:rsidP="000014E8">
            <w:pPr>
              <w:rPr>
                <w:sz w:val="22"/>
                <w:szCs w:val="22"/>
              </w:rPr>
            </w:pPr>
          </w:p>
          <w:p w:rsidR="000014E8" w:rsidRPr="009711F6" w:rsidRDefault="000014E8" w:rsidP="000014E8">
            <w:pPr>
              <w:rPr>
                <w:sz w:val="22"/>
                <w:szCs w:val="22"/>
              </w:rPr>
            </w:pPr>
            <w:r w:rsidRPr="009711F6">
              <w:rPr>
                <w:sz w:val="22"/>
                <w:szCs w:val="22"/>
              </w:rPr>
              <w:t xml:space="preserve">Subdirección Académica </w:t>
            </w:r>
          </w:p>
        </w:tc>
        <w:tc>
          <w:tcPr>
            <w:tcW w:w="5495" w:type="dxa"/>
            <w:vAlign w:val="center"/>
          </w:tcPr>
          <w:p w:rsidR="000014E8" w:rsidRPr="009711F6" w:rsidRDefault="000014E8" w:rsidP="000014E8">
            <w:pPr>
              <w:pStyle w:val="Default"/>
              <w:spacing w:before="120"/>
              <w:ind w:left="252" w:hanging="252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 xml:space="preserve">7.1 </w:t>
            </w:r>
            <w:r w:rsidRPr="009711F6">
              <w:rPr>
                <w:sz w:val="22"/>
                <w:szCs w:val="22"/>
              </w:rPr>
              <w:t>Integra Programa de Residencia Profesional.</w:t>
            </w:r>
          </w:p>
          <w:p w:rsidR="000014E8" w:rsidRPr="009711F6" w:rsidRDefault="000014E8" w:rsidP="000014E8">
            <w:pPr>
              <w:pStyle w:val="Default"/>
              <w:spacing w:before="120"/>
              <w:ind w:left="252" w:hanging="252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7.2 Turna copia de la Planeación de Residencias Profesionales a Vinculación y Extensión y los Departamentos Académicos correspondientes.</w:t>
            </w:r>
          </w:p>
          <w:p w:rsidR="000014E8" w:rsidRPr="009711F6" w:rsidRDefault="000014E8" w:rsidP="000014E8">
            <w:pPr>
              <w:pStyle w:val="Textoindependiente2"/>
              <w:spacing w:before="120"/>
              <w:ind w:left="252" w:hanging="252"/>
              <w:jc w:val="left"/>
              <w:rPr>
                <w:sz w:val="22"/>
                <w:szCs w:val="22"/>
              </w:rPr>
            </w:pPr>
            <w:r w:rsidRPr="009711F6">
              <w:rPr>
                <w:sz w:val="22"/>
                <w:szCs w:val="22"/>
                <w:lang w:val="es-ES"/>
              </w:rPr>
              <w:t>7</w:t>
            </w:r>
            <w:r w:rsidRPr="009711F6">
              <w:rPr>
                <w:sz w:val="22"/>
                <w:szCs w:val="22"/>
              </w:rPr>
              <w:t>.3 Lleva a cabo plática de inducción para residencias con Estudiantes.</w:t>
            </w:r>
          </w:p>
          <w:p w:rsidR="000014E8" w:rsidRPr="009711F6" w:rsidRDefault="000014E8" w:rsidP="000014E8">
            <w:pPr>
              <w:pStyle w:val="Default"/>
              <w:spacing w:before="120"/>
              <w:ind w:left="179" w:hanging="179"/>
              <w:rPr>
                <w:color w:val="auto"/>
                <w:sz w:val="22"/>
                <w:szCs w:val="22"/>
              </w:rPr>
            </w:pPr>
            <w:r w:rsidRPr="009711F6">
              <w:rPr>
                <w:sz w:val="22"/>
                <w:szCs w:val="22"/>
              </w:rPr>
              <w:t>7.4</w:t>
            </w:r>
            <w:r w:rsidRPr="009711F6">
              <w:rPr>
                <w:color w:val="auto"/>
                <w:sz w:val="22"/>
                <w:szCs w:val="22"/>
              </w:rPr>
              <w:t xml:space="preserve"> Presenta Banco de Proyectos.</w:t>
            </w:r>
          </w:p>
          <w:p w:rsidR="000014E8" w:rsidRPr="009711F6" w:rsidRDefault="000014E8" w:rsidP="000014E8">
            <w:pPr>
              <w:pStyle w:val="Default"/>
              <w:spacing w:before="120"/>
              <w:ind w:left="179" w:hanging="179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7.5 El Estudiante candidato a residente toma curso de inducción e Identifica proyecto de interés en la empresa disponible.</w:t>
            </w:r>
          </w:p>
          <w:p w:rsidR="000014E8" w:rsidRPr="009711F6" w:rsidRDefault="000014E8" w:rsidP="000014E8">
            <w:pPr>
              <w:pStyle w:val="Default"/>
              <w:spacing w:before="120"/>
              <w:ind w:left="179" w:hanging="179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7.6 Entrega Carta de Presentación ITSSY-F-AC-04-03 al Estudiante.</w:t>
            </w:r>
          </w:p>
        </w:tc>
        <w:tc>
          <w:tcPr>
            <w:tcW w:w="2245" w:type="dxa"/>
            <w:vAlign w:val="center"/>
          </w:tcPr>
          <w:p w:rsidR="000014E8" w:rsidRDefault="00D96A55" w:rsidP="00D96A55">
            <w:pPr>
              <w:tabs>
                <w:tab w:val="left" w:pos="28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19-23 de julio de</w:t>
            </w:r>
            <w:r w:rsidR="000014E8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  <w:p w:rsidR="00D96A55" w:rsidRDefault="00D96A55" w:rsidP="00D96A55">
            <w:pPr>
              <w:tabs>
                <w:tab w:val="left" w:pos="2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de Servicio Social y Residencia Profesional</w:t>
            </w:r>
          </w:p>
          <w:p w:rsidR="00D96A55" w:rsidRDefault="00D96A55" w:rsidP="00D96A55">
            <w:pPr>
              <w:tabs>
                <w:tab w:val="left" w:pos="2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DSSyRP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96A55" w:rsidRPr="006B3A31" w:rsidRDefault="00D96A55" w:rsidP="00D96A55">
            <w:pPr>
              <w:tabs>
                <w:tab w:val="left" w:pos="28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Plataforma ZOOM</w:t>
            </w:r>
          </w:p>
        </w:tc>
      </w:tr>
      <w:tr w:rsidR="000014E8" w:rsidRPr="009754E3" w:rsidTr="009C30AF">
        <w:trPr>
          <w:trHeight w:val="996"/>
        </w:trPr>
        <w:tc>
          <w:tcPr>
            <w:tcW w:w="2268" w:type="dxa"/>
            <w:vAlign w:val="center"/>
          </w:tcPr>
          <w:p w:rsidR="000014E8" w:rsidRPr="009711F6" w:rsidRDefault="000014E8" w:rsidP="000014E8">
            <w:pPr>
              <w:rPr>
                <w:sz w:val="22"/>
                <w:szCs w:val="22"/>
              </w:rPr>
            </w:pPr>
            <w:r w:rsidRPr="009711F6">
              <w:rPr>
                <w:sz w:val="22"/>
                <w:szCs w:val="22"/>
              </w:rPr>
              <w:t>Estudiante</w:t>
            </w:r>
          </w:p>
        </w:tc>
        <w:tc>
          <w:tcPr>
            <w:tcW w:w="5495" w:type="dxa"/>
            <w:vAlign w:val="center"/>
          </w:tcPr>
          <w:p w:rsidR="000014E8" w:rsidRPr="009711F6" w:rsidRDefault="000014E8" w:rsidP="000014E8">
            <w:pPr>
              <w:pStyle w:val="Default"/>
              <w:spacing w:before="120"/>
              <w:ind w:left="181" w:hanging="181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8.1 Acude a la empresa y se presenta como estudiante interesado en realizar la Residencia Profesional en la empresa.</w:t>
            </w:r>
          </w:p>
          <w:p w:rsidR="000014E8" w:rsidRPr="009711F6" w:rsidRDefault="000014E8" w:rsidP="000014E8">
            <w:pPr>
              <w:pStyle w:val="Default"/>
              <w:spacing w:before="120"/>
              <w:ind w:left="181" w:hanging="181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8.2 Si es aceptado por la empresa, procede a elaborar su anteproyecto.</w:t>
            </w:r>
          </w:p>
        </w:tc>
        <w:tc>
          <w:tcPr>
            <w:tcW w:w="2245" w:type="dxa"/>
            <w:vAlign w:val="center"/>
          </w:tcPr>
          <w:p w:rsidR="000014E8" w:rsidRPr="006B3A31" w:rsidRDefault="00D96A55" w:rsidP="000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26-30 de julio de 2021</w:t>
            </w:r>
          </w:p>
          <w:p w:rsidR="000014E8" w:rsidRPr="006B3A31" w:rsidRDefault="000014E8" w:rsidP="00001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4E8" w:rsidRPr="009754E3" w:rsidTr="009C30AF">
        <w:trPr>
          <w:trHeight w:val="996"/>
        </w:trPr>
        <w:tc>
          <w:tcPr>
            <w:tcW w:w="2268" w:type="dxa"/>
            <w:vAlign w:val="center"/>
          </w:tcPr>
          <w:p w:rsidR="000014E8" w:rsidRPr="009711F6" w:rsidRDefault="000014E8" w:rsidP="000014E8">
            <w:pPr>
              <w:pStyle w:val="Default"/>
              <w:spacing w:before="120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Servicios Escolares</w:t>
            </w:r>
          </w:p>
        </w:tc>
        <w:tc>
          <w:tcPr>
            <w:tcW w:w="5495" w:type="dxa"/>
            <w:vAlign w:val="center"/>
          </w:tcPr>
          <w:p w:rsidR="000014E8" w:rsidRPr="009711F6" w:rsidRDefault="000014E8" w:rsidP="000014E8">
            <w:pPr>
              <w:pStyle w:val="Default"/>
              <w:spacing w:before="120"/>
              <w:ind w:left="181" w:hanging="181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 xml:space="preserve">9.1 Cuando el semestre concluya, emite las constancias de avance y entrega al Estudiante, para que entregue a </w:t>
            </w:r>
            <w:proofErr w:type="spellStart"/>
            <w:r w:rsidRPr="009711F6">
              <w:rPr>
                <w:color w:val="auto"/>
                <w:sz w:val="22"/>
                <w:szCs w:val="22"/>
              </w:rPr>
              <w:t>DSSyRP</w:t>
            </w:r>
            <w:proofErr w:type="spellEnd"/>
            <w:r w:rsidRPr="009711F6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245" w:type="dxa"/>
            <w:vAlign w:val="center"/>
          </w:tcPr>
          <w:p w:rsidR="000014E8" w:rsidRDefault="000014E8" w:rsidP="000014E8">
            <w:pPr>
              <w:tabs>
                <w:tab w:val="left" w:pos="2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6-10 de septiembre de 2021</w:t>
            </w:r>
          </w:p>
          <w:p w:rsidR="000014E8" w:rsidRDefault="000014E8" w:rsidP="000014E8">
            <w:pPr>
              <w:tabs>
                <w:tab w:val="left" w:pos="2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10:00 a 13:30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14E8" w:rsidRPr="00733A7C" w:rsidRDefault="000014E8" w:rsidP="000014E8">
            <w:pPr>
              <w:tabs>
                <w:tab w:val="left" w:pos="2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DSSyRP</w:t>
            </w:r>
            <w:proofErr w:type="spellEnd"/>
          </w:p>
        </w:tc>
      </w:tr>
      <w:tr w:rsidR="000014E8" w:rsidRPr="009754E3" w:rsidTr="00A47B87">
        <w:trPr>
          <w:trHeight w:val="996"/>
        </w:trPr>
        <w:tc>
          <w:tcPr>
            <w:tcW w:w="2268" w:type="dxa"/>
            <w:vAlign w:val="center"/>
          </w:tcPr>
          <w:p w:rsidR="000014E8" w:rsidRPr="009711F6" w:rsidRDefault="000014E8" w:rsidP="000014E8">
            <w:pPr>
              <w:pStyle w:val="Default"/>
              <w:spacing w:before="120"/>
              <w:ind w:left="181" w:hanging="181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Estudiante</w:t>
            </w:r>
          </w:p>
        </w:tc>
        <w:tc>
          <w:tcPr>
            <w:tcW w:w="5495" w:type="dxa"/>
            <w:vAlign w:val="center"/>
          </w:tcPr>
          <w:p w:rsidR="000014E8" w:rsidRPr="009711F6" w:rsidRDefault="000014E8" w:rsidP="000014E8">
            <w:pPr>
              <w:pStyle w:val="Default"/>
              <w:spacing w:before="120"/>
              <w:ind w:left="181" w:hanging="181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 xml:space="preserve">10.1 Entrega constancia de avance del 80% al Departamento de Residencias Profesionales para que sea considerado candidato residente. </w:t>
            </w:r>
          </w:p>
        </w:tc>
        <w:tc>
          <w:tcPr>
            <w:tcW w:w="2245" w:type="dxa"/>
          </w:tcPr>
          <w:p w:rsidR="000014E8" w:rsidRDefault="00D96A55" w:rsidP="000014E8">
            <w:pPr>
              <w:tabs>
                <w:tab w:val="left" w:pos="28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de agosto al 03 de septiembre 2021 </w:t>
            </w:r>
          </w:p>
          <w:p w:rsidR="00D96A55" w:rsidRPr="009754E3" w:rsidRDefault="00D96A55" w:rsidP="000014E8">
            <w:pPr>
              <w:tabs>
                <w:tab w:val="left" w:pos="28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DSS y RP</w:t>
            </w:r>
          </w:p>
        </w:tc>
      </w:tr>
      <w:tr w:rsidR="000014E8" w:rsidRPr="009754E3" w:rsidTr="00A47B87">
        <w:trPr>
          <w:trHeight w:val="996"/>
        </w:trPr>
        <w:tc>
          <w:tcPr>
            <w:tcW w:w="2268" w:type="dxa"/>
            <w:vAlign w:val="center"/>
          </w:tcPr>
          <w:p w:rsidR="000014E8" w:rsidRPr="009711F6" w:rsidRDefault="000014E8" w:rsidP="000014E8">
            <w:pPr>
              <w:pStyle w:val="Default"/>
              <w:spacing w:before="120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Departamento de Servicio Social y Residencia Profesional</w:t>
            </w:r>
          </w:p>
        </w:tc>
        <w:tc>
          <w:tcPr>
            <w:tcW w:w="5495" w:type="dxa"/>
            <w:vAlign w:val="center"/>
          </w:tcPr>
          <w:p w:rsidR="000014E8" w:rsidRPr="009711F6" w:rsidRDefault="000014E8" w:rsidP="000014E8">
            <w:pPr>
              <w:pStyle w:val="Default"/>
              <w:spacing w:before="120"/>
              <w:ind w:left="181" w:hanging="181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11.1 Recibe las constancias de avance por el Estudiante candidato a cargar la materia de residencias profesionales.</w:t>
            </w:r>
          </w:p>
        </w:tc>
        <w:tc>
          <w:tcPr>
            <w:tcW w:w="2245" w:type="dxa"/>
          </w:tcPr>
          <w:p w:rsidR="00D96A55" w:rsidRDefault="00D96A55" w:rsidP="00D96A55">
            <w:pPr>
              <w:tabs>
                <w:tab w:val="left" w:pos="28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de agosto al 03 de septiembre 2021 </w:t>
            </w:r>
          </w:p>
          <w:p w:rsidR="000014E8" w:rsidRPr="009754E3" w:rsidRDefault="00D96A55" w:rsidP="00D96A55">
            <w:pPr>
              <w:tabs>
                <w:tab w:val="left" w:pos="28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DSS y RP</w:t>
            </w:r>
          </w:p>
        </w:tc>
      </w:tr>
      <w:tr w:rsidR="000014E8" w:rsidRPr="009754E3" w:rsidTr="00A47B87">
        <w:trPr>
          <w:trHeight w:val="996"/>
        </w:trPr>
        <w:tc>
          <w:tcPr>
            <w:tcW w:w="2268" w:type="dxa"/>
            <w:vAlign w:val="center"/>
          </w:tcPr>
          <w:p w:rsidR="000014E8" w:rsidRPr="009711F6" w:rsidRDefault="000014E8" w:rsidP="000014E8">
            <w:pPr>
              <w:pStyle w:val="Default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Estudiante</w:t>
            </w:r>
          </w:p>
        </w:tc>
        <w:tc>
          <w:tcPr>
            <w:tcW w:w="5495" w:type="dxa"/>
            <w:vAlign w:val="center"/>
          </w:tcPr>
          <w:p w:rsidR="000014E8" w:rsidRPr="009711F6" w:rsidRDefault="000014E8" w:rsidP="000014E8">
            <w:pPr>
              <w:pStyle w:val="Default"/>
              <w:spacing w:before="120"/>
              <w:ind w:left="181" w:hanging="181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12.1 Elabora anteproyecto de residencias y lo entrega a el/la titular de Coordinación de Carrera.</w:t>
            </w:r>
          </w:p>
        </w:tc>
        <w:tc>
          <w:tcPr>
            <w:tcW w:w="2245" w:type="dxa"/>
          </w:tcPr>
          <w:p w:rsidR="000014E8" w:rsidRPr="009754E3" w:rsidRDefault="00D96A55" w:rsidP="000014E8">
            <w:pPr>
              <w:tabs>
                <w:tab w:val="left" w:pos="28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26-30 de julio de 2021</w:t>
            </w:r>
          </w:p>
        </w:tc>
      </w:tr>
      <w:tr w:rsidR="000014E8" w:rsidRPr="009754E3" w:rsidTr="00A47B87">
        <w:trPr>
          <w:trHeight w:val="996"/>
        </w:trPr>
        <w:tc>
          <w:tcPr>
            <w:tcW w:w="2268" w:type="dxa"/>
            <w:vAlign w:val="center"/>
          </w:tcPr>
          <w:p w:rsidR="000014E8" w:rsidRPr="009711F6" w:rsidRDefault="000014E8" w:rsidP="000014E8">
            <w:pPr>
              <w:pStyle w:val="Default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Coordinaciones de Carrera</w:t>
            </w:r>
          </w:p>
        </w:tc>
        <w:tc>
          <w:tcPr>
            <w:tcW w:w="5495" w:type="dxa"/>
            <w:vAlign w:val="center"/>
          </w:tcPr>
          <w:p w:rsidR="000014E8" w:rsidRPr="009711F6" w:rsidRDefault="000014E8" w:rsidP="000014E8">
            <w:pPr>
              <w:pStyle w:val="Default"/>
              <w:spacing w:before="120"/>
              <w:ind w:left="179" w:hanging="179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13.1 Recibe anteproyectos y convoca a reunión académica.</w:t>
            </w:r>
          </w:p>
          <w:p w:rsidR="000014E8" w:rsidRPr="009711F6" w:rsidRDefault="000014E8" w:rsidP="000014E8">
            <w:pPr>
              <w:pStyle w:val="Default"/>
              <w:spacing w:before="120"/>
              <w:ind w:left="179" w:hanging="179"/>
              <w:rPr>
                <w:color w:val="auto"/>
                <w:sz w:val="22"/>
                <w:szCs w:val="22"/>
              </w:rPr>
            </w:pPr>
          </w:p>
          <w:p w:rsidR="000014E8" w:rsidRPr="009711F6" w:rsidRDefault="000014E8" w:rsidP="000014E8">
            <w:pPr>
              <w:pStyle w:val="Default"/>
              <w:spacing w:before="120"/>
              <w:ind w:left="179" w:hanging="179"/>
              <w:rPr>
                <w:color w:val="auto"/>
                <w:sz w:val="22"/>
                <w:szCs w:val="22"/>
              </w:rPr>
            </w:pPr>
          </w:p>
          <w:p w:rsidR="000014E8" w:rsidRPr="009711F6" w:rsidRDefault="000014E8" w:rsidP="000014E8">
            <w:pPr>
              <w:pStyle w:val="Default"/>
              <w:spacing w:before="120"/>
              <w:ind w:left="179" w:hanging="179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 xml:space="preserve">13.2 La academia realiza análisis de anteproyectos para </w:t>
            </w:r>
            <w:r w:rsidRPr="009711F6">
              <w:rPr>
                <w:color w:val="auto"/>
                <w:sz w:val="22"/>
                <w:szCs w:val="22"/>
              </w:rPr>
              <w:lastRenderedPageBreak/>
              <w:t xml:space="preserve">determinar si reúne las características viables de residencia profesional y posteriormente para opción X de Titulación. </w:t>
            </w:r>
          </w:p>
          <w:p w:rsidR="000014E8" w:rsidRPr="009711F6" w:rsidRDefault="000014E8" w:rsidP="000014E8">
            <w:pPr>
              <w:pStyle w:val="Default"/>
              <w:spacing w:before="120"/>
              <w:ind w:left="179" w:hanging="179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¿Reúne características? Prosigue en la secuencia 14.</w:t>
            </w:r>
          </w:p>
          <w:p w:rsidR="000014E8" w:rsidRPr="009711F6" w:rsidRDefault="000014E8" w:rsidP="000014E8">
            <w:pPr>
              <w:pStyle w:val="Default"/>
              <w:spacing w:before="120"/>
              <w:ind w:left="179" w:hanging="179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¿Si no reúne características? Regresa a la secuencia 12.</w:t>
            </w:r>
          </w:p>
        </w:tc>
        <w:tc>
          <w:tcPr>
            <w:tcW w:w="2245" w:type="dxa"/>
          </w:tcPr>
          <w:p w:rsidR="000014E8" w:rsidRPr="009754E3" w:rsidRDefault="00D96A55" w:rsidP="000014E8">
            <w:pPr>
              <w:tabs>
                <w:tab w:val="left" w:pos="28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26-30 de julio de 2021</w:t>
            </w:r>
          </w:p>
        </w:tc>
      </w:tr>
      <w:tr w:rsidR="000014E8" w:rsidRPr="009754E3" w:rsidTr="00A47B87">
        <w:trPr>
          <w:trHeight w:val="996"/>
        </w:trPr>
        <w:tc>
          <w:tcPr>
            <w:tcW w:w="2268" w:type="dxa"/>
            <w:vAlign w:val="center"/>
          </w:tcPr>
          <w:p w:rsidR="000014E8" w:rsidRPr="009711F6" w:rsidRDefault="000014E8" w:rsidP="000014E8">
            <w:pPr>
              <w:pStyle w:val="Default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lastRenderedPageBreak/>
              <w:t>Subdirección Académica /</w:t>
            </w:r>
          </w:p>
          <w:p w:rsidR="000014E8" w:rsidRPr="009711F6" w:rsidRDefault="000014E8" w:rsidP="000014E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014E8" w:rsidRPr="009711F6" w:rsidRDefault="000014E8" w:rsidP="000014E8">
            <w:pPr>
              <w:pStyle w:val="Default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Coordinaciones de Carrera /</w:t>
            </w:r>
          </w:p>
          <w:p w:rsidR="000014E8" w:rsidRPr="009711F6" w:rsidRDefault="000014E8" w:rsidP="000014E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014E8" w:rsidRPr="009711F6" w:rsidRDefault="000014E8" w:rsidP="000014E8">
            <w:pPr>
              <w:pStyle w:val="Default"/>
              <w:rPr>
                <w:color w:val="FF0000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Servicios Escolares</w:t>
            </w:r>
          </w:p>
        </w:tc>
        <w:tc>
          <w:tcPr>
            <w:tcW w:w="5495" w:type="dxa"/>
            <w:vAlign w:val="center"/>
          </w:tcPr>
          <w:p w:rsidR="000014E8" w:rsidRPr="009711F6" w:rsidRDefault="000014E8" w:rsidP="000014E8">
            <w:pPr>
              <w:pStyle w:val="Default"/>
              <w:spacing w:before="120"/>
              <w:ind w:left="179" w:hanging="179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14.1 La academia propone al asesor interno del proyecto a realizar de residencia profesional.</w:t>
            </w:r>
          </w:p>
          <w:p w:rsidR="000014E8" w:rsidRPr="009711F6" w:rsidRDefault="000014E8" w:rsidP="000014E8">
            <w:pPr>
              <w:pStyle w:val="Default"/>
              <w:spacing w:before="120"/>
              <w:ind w:left="179" w:hanging="179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14.2 Una vez emitido el dictamen, la academia entrega la propuesta a la Coordinación de Carrera para su autorización por la Subdirección Académica.</w:t>
            </w:r>
          </w:p>
          <w:p w:rsidR="000014E8" w:rsidRPr="009711F6" w:rsidRDefault="000014E8" w:rsidP="000014E8">
            <w:pPr>
              <w:pStyle w:val="Default"/>
              <w:spacing w:before="120"/>
              <w:ind w:left="179" w:hanging="179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14.3 Elabora el dictamen conforme al formato ITSSY-F-AC-04-04 para su autorización y notifica al estudiante.</w:t>
            </w:r>
          </w:p>
          <w:p w:rsidR="000014E8" w:rsidRPr="009711F6" w:rsidRDefault="000014E8" w:rsidP="000014E8">
            <w:pPr>
              <w:pStyle w:val="Default"/>
              <w:spacing w:before="120"/>
              <w:ind w:left="179" w:hanging="179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14.4 La asignación del asesor interno se realiza mediante el formato ITSSY-F-AC-04-02 y Servicios Escolares entrega al asesor interno.</w:t>
            </w:r>
          </w:p>
        </w:tc>
        <w:tc>
          <w:tcPr>
            <w:tcW w:w="2245" w:type="dxa"/>
          </w:tcPr>
          <w:p w:rsidR="000014E8" w:rsidRPr="009754E3" w:rsidRDefault="00D96A55" w:rsidP="000014E8">
            <w:pPr>
              <w:tabs>
                <w:tab w:val="left" w:pos="28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26-30 de julio de 2021</w:t>
            </w:r>
          </w:p>
        </w:tc>
      </w:tr>
      <w:tr w:rsidR="000014E8" w:rsidRPr="009754E3" w:rsidTr="00A47B87">
        <w:trPr>
          <w:trHeight w:val="996"/>
        </w:trPr>
        <w:tc>
          <w:tcPr>
            <w:tcW w:w="2268" w:type="dxa"/>
            <w:vAlign w:val="center"/>
          </w:tcPr>
          <w:p w:rsidR="000014E8" w:rsidRPr="009711F6" w:rsidRDefault="000014E8" w:rsidP="000014E8">
            <w:pPr>
              <w:pStyle w:val="Default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Estudiante</w:t>
            </w:r>
          </w:p>
        </w:tc>
        <w:tc>
          <w:tcPr>
            <w:tcW w:w="5495" w:type="dxa"/>
            <w:vAlign w:val="center"/>
          </w:tcPr>
          <w:p w:rsidR="000014E8" w:rsidRPr="009711F6" w:rsidRDefault="000014E8" w:rsidP="000014E8">
            <w:pPr>
              <w:pStyle w:val="Default"/>
              <w:spacing w:before="120"/>
              <w:ind w:left="179" w:hanging="179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 xml:space="preserve">15.1 Recibe notificación de aprobación en el proyecto y solicita la participación en el proyecto de interés elaborando el Formato para Carga de Residencia Profesional ITSSY-F-AC-04-01 y entrega al Departamento de Servicio Social y Residencia Profesional. </w:t>
            </w:r>
          </w:p>
          <w:p w:rsidR="000014E8" w:rsidRPr="009711F6" w:rsidRDefault="000014E8" w:rsidP="000014E8">
            <w:pPr>
              <w:pStyle w:val="Default"/>
              <w:spacing w:before="120"/>
              <w:ind w:left="179" w:hanging="179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 xml:space="preserve">15.2 Elabora Carta Compromiso según el formato actual y entrega al Departamento de Servicio Social y Residencia Profesional debidamente firmado por el Estudiante y el responsable de la empresa donde realiza la Residencia Profesional.   </w:t>
            </w:r>
          </w:p>
        </w:tc>
        <w:tc>
          <w:tcPr>
            <w:tcW w:w="2245" w:type="dxa"/>
          </w:tcPr>
          <w:p w:rsidR="000014E8" w:rsidRPr="009754E3" w:rsidRDefault="00D96A55" w:rsidP="000014E8">
            <w:pPr>
              <w:tabs>
                <w:tab w:val="left" w:pos="28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26-30 de julio de 2021</w:t>
            </w:r>
          </w:p>
        </w:tc>
      </w:tr>
      <w:tr w:rsidR="000014E8" w:rsidRPr="009754E3" w:rsidTr="00A47B87">
        <w:trPr>
          <w:trHeight w:val="996"/>
        </w:trPr>
        <w:tc>
          <w:tcPr>
            <w:tcW w:w="2268" w:type="dxa"/>
            <w:vAlign w:val="center"/>
          </w:tcPr>
          <w:p w:rsidR="000014E8" w:rsidRPr="009711F6" w:rsidRDefault="000014E8" w:rsidP="000014E8">
            <w:pPr>
              <w:pStyle w:val="Default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 xml:space="preserve">Departamento de Servicio Social y Residencia Profesional / </w:t>
            </w:r>
          </w:p>
          <w:p w:rsidR="000014E8" w:rsidRPr="009711F6" w:rsidRDefault="000014E8" w:rsidP="000014E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014E8" w:rsidRPr="009711F6" w:rsidRDefault="000014E8" w:rsidP="000014E8">
            <w:pPr>
              <w:pStyle w:val="Default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Asesores Internos</w:t>
            </w:r>
          </w:p>
        </w:tc>
        <w:tc>
          <w:tcPr>
            <w:tcW w:w="5495" w:type="dxa"/>
            <w:vAlign w:val="center"/>
          </w:tcPr>
          <w:p w:rsidR="000014E8" w:rsidRPr="009711F6" w:rsidRDefault="000014E8" w:rsidP="000014E8">
            <w:pPr>
              <w:pStyle w:val="Default"/>
              <w:spacing w:before="120"/>
              <w:ind w:left="179" w:hanging="179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16.1 Abre expediente del Estudiante con la recepción de la constancia de avance con el 75% de créditos aprobados y de la carga de residencia profesional ITSSY-F-AC-04-01.</w:t>
            </w:r>
          </w:p>
          <w:p w:rsidR="000014E8" w:rsidRPr="009711F6" w:rsidRDefault="000014E8" w:rsidP="000014E8">
            <w:pPr>
              <w:pStyle w:val="Default"/>
              <w:spacing w:before="120"/>
              <w:ind w:left="179" w:hanging="179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16.2 Recibe la carta de acuerdo tripartita y recaba la firma de Dirección General.</w:t>
            </w:r>
          </w:p>
          <w:p w:rsidR="000014E8" w:rsidRPr="009711F6" w:rsidRDefault="000014E8" w:rsidP="000014E8">
            <w:pPr>
              <w:pStyle w:val="Default"/>
              <w:spacing w:before="120"/>
              <w:ind w:left="179" w:hanging="179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 xml:space="preserve">16.3 Se realiza el seguimiento de Estudiantes que realizan la residencia profesional e informa a la Subdirección Académica de los avances de los mismos. </w:t>
            </w:r>
          </w:p>
          <w:p w:rsidR="000014E8" w:rsidRPr="009711F6" w:rsidRDefault="000014E8" w:rsidP="000014E8">
            <w:pPr>
              <w:pStyle w:val="Default"/>
              <w:spacing w:before="120"/>
              <w:ind w:left="179" w:hanging="179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16.4 Los asesores internos deberán entregar el formato           ITSSY-F-AC-04-09 como parte del seguimiento del Estudiante residente especificando el avance del cumplimiento de su proyecto así como de la viabilidad del mismo, para fines de titulación en su caso.</w:t>
            </w:r>
          </w:p>
        </w:tc>
        <w:tc>
          <w:tcPr>
            <w:tcW w:w="2245" w:type="dxa"/>
          </w:tcPr>
          <w:p w:rsidR="00D96A55" w:rsidRDefault="00D96A55" w:rsidP="00D96A55">
            <w:pPr>
              <w:tabs>
                <w:tab w:val="left" w:pos="28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de agosto al 03 de septiembre 2021 </w:t>
            </w:r>
          </w:p>
          <w:p w:rsidR="000014E8" w:rsidRPr="009754E3" w:rsidRDefault="000014E8" w:rsidP="000014E8">
            <w:pPr>
              <w:tabs>
                <w:tab w:val="left" w:pos="2830"/>
              </w:tabs>
              <w:jc w:val="center"/>
              <w:rPr>
                <w:rFonts w:ascii="Arial" w:hAnsi="Arial" w:cs="Arial"/>
              </w:rPr>
            </w:pPr>
          </w:p>
        </w:tc>
      </w:tr>
      <w:tr w:rsidR="000014E8" w:rsidRPr="009754E3" w:rsidTr="00A47B87">
        <w:trPr>
          <w:trHeight w:val="996"/>
        </w:trPr>
        <w:tc>
          <w:tcPr>
            <w:tcW w:w="2268" w:type="dxa"/>
            <w:vAlign w:val="center"/>
          </w:tcPr>
          <w:p w:rsidR="000014E8" w:rsidRPr="009711F6" w:rsidRDefault="000014E8" w:rsidP="000014E8">
            <w:pPr>
              <w:pStyle w:val="Default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lastRenderedPageBreak/>
              <w:t>Estudiante</w:t>
            </w:r>
          </w:p>
        </w:tc>
        <w:tc>
          <w:tcPr>
            <w:tcW w:w="5495" w:type="dxa"/>
            <w:vAlign w:val="center"/>
          </w:tcPr>
          <w:p w:rsidR="000014E8" w:rsidRPr="009711F6" w:rsidRDefault="000014E8" w:rsidP="000014E8">
            <w:pPr>
              <w:pStyle w:val="Default"/>
              <w:spacing w:before="120"/>
              <w:ind w:left="252" w:hanging="252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17.1 Con apoyo de su asesor interno desarrolla proyecto de residencias profesionales, considerando el enfoque de viabilidad del proyecto para fines de titulación a través de los informes parciales. Para su seguimiento, será presentado el formato de seguimiento de la residencia profesional ITSSY-F-AC-04-05.</w:t>
            </w:r>
          </w:p>
          <w:p w:rsidR="000014E8" w:rsidRPr="009711F6" w:rsidRDefault="000014E8" w:rsidP="000014E8">
            <w:pPr>
              <w:pStyle w:val="Default"/>
              <w:spacing w:before="120"/>
              <w:ind w:left="252" w:hanging="252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17.2 El Estudiante elabora su informe técnico con apoyo de sus informes parciales y con las recomendaciones hechas por su asesor interno en un lapso no mayor a un mes después de concluida la actividad práctica, siempre y cuando este dentro del período comprendido en la planeación de residencias profesionales, correspondiente al semestre que cargo la asignatura.</w:t>
            </w:r>
          </w:p>
          <w:p w:rsidR="000014E8" w:rsidRPr="009711F6" w:rsidRDefault="000014E8" w:rsidP="000014E8">
            <w:pPr>
              <w:pStyle w:val="Default"/>
              <w:spacing w:before="120"/>
              <w:ind w:left="252" w:hanging="252"/>
              <w:rPr>
                <w:color w:val="FF0000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17.3 El Estudiante entregará sus informes parciales debidamente llenado en el formato ITSSY-F-AC-04-05 a los asesores, Coordinaciones de Carrera y al Departamento de Servicio Social y Residencia Profesional</w:t>
            </w:r>
            <w:r w:rsidRPr="009711F6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245" w:type="dxa"/>
          </w:tcPr>
          <w:p w:rsidR="000014E8" w:rsidRPr="009754E3" w:rsidRDefault="00D96A55" w:rsidP="000014E8">
            <w:pPr>
              <w:tabs>
                <w:tab w:val="left" w:pos="28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de agosto 2021 al 03 de enero de 2022</w:t>
            </w:r>
          </w:p>
        </w:tc>
      </w:tr>
      <w:tr w:rsidR="000014E8" w:rsidRPr="009754E3" w:rsidTr="00A47B87">
        <w:trPr>
          <w:trHeight w:val="996"/>
        </w:trPr>
        <w:tc>
          <w:tcPr>
            <w:tcW w:w="2268" w:type="dxa"/>
            <w:vAlign w:val="center"/>
          </w:tcPr>
          <w:p w:rsidR="000014E8" w:rsidRPr="009711F6" w:rsidRDefault="000014E8" w:rsidP="000014E8">
            <w:pPr>
              <w:pStyle w:val="Default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Asesores Interno y Externo y revisor</w:t>
            </w:r>
          </w:p>
        </w:tc>
        <w:tc>
          <w:tcPr>
            <w:tcW w:w="5495" w:type="dxa"/>
            <w:vAlign w:val="center"/>
          </w:tcPr>
          <w:p w:rsidR="000014E8" w:rsidRPr="009711F6" w:rsidRDefault="000014E8" w:rsidP="000014E8">
            <w:pPr>
              <w:pStyle w:val="Default"/>
              <w:spacing w:before="120"/>
              <w:ind w:left="252" w:hanging="252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18.1 Los asesores internos y externos y revisor, revisan que el informe técnico tenga la información correcta y completa.</w:t>
            </w:r>
          </w:p>
          <w:p w:rsidR="000014E8" w:rsidRPr="009711F6" w:rsidRDefault="000014E8" w:rsidP="000014E8">
            <w:pPr>
              <w:pStyle w:val="Default"/>
              <w:spacing w:before="120"/>
              <w:ind w:left="252" w:hanging="252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18.2 El asesor interno firma el formato de seguimiento de proyecto de residencia ITSSY-F-AC-04-05 y devuelve al Estudiante para recabar firma de el/la titular de la Coordinación de Carrera.</w:t>
            </w:r>
          </w:p>
          <w:p w:rsidR="000014E8" w:rsidRPr="009711F6" w:rsidRDefault="000014E8" w:rsidP="000014E8">
            <w:pPr>
              <w:pStyle w:val="Default"/>
              <w:spacing w:before="120"/>
              <w:ind w:left="252" w:hanging="252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18.3 El asesor interno solicita a la Coordinación de Carrera, la asignación del asesor revisor ITSSY-F-AC-04-06 de acuerdo al Plan 2004.</w:t>
            </w:r>
          </w:p>
          <w:p w:rsidR="000014E8" w:rsidRPr="009711F6" w:rsidRDefault="000014E8" w:rsidP="000014E8">
            <w:pPr>
              <w:pStyle w:val="Default"/>
              <w:spacing w:before="120"/>
              <w:ind w:left="252" w:hanging="252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¿Plan de estudio por competencias?</w:t>
            </w:r>
          </w:p>
          <w:p w:rsidR="000014E8" w:rsidRPr="009711F6" w:rsidRDefault="000014E8" w:rsidP="000014E8">
            <w:pPr>
              <w:pStyle w:val="Default"/>
              <w:spacing w:before="120"/>
              <w:ind w:left="252" w:hanging="252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 xml:space="preserve">Si, </w:t>
            </w:r>
            <w:r w:rsidRPr="009711F6">
              <w:rPr>
                <w:sz w:val="22"/>
                <w:szCs w:val="22"/>
              </w:rPr>
              <w:t>Evalúa el nivel de desempeño bajo el enfoque de competencias. Pasa a la secuencia 19.</w:t>
            </w:r>
          </w:p>
          <w:p w:rsidR="000014E8" w:rsidRPr="009711F6" w:rsidRDefault="000014E8" w:rsidP="000014E8">
            <w:pPr>
              <w:pStyle w:val="Default"/>
              <w:spacing w:before="120"/>
              <w:ind w:left="252" w:hanging="252"/>
              <w:rPr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 xml:space="preserve">No, </w:t>
            </w:r>
            <w:r w:rsidRPr="009711F6">
              <w:rPr>
                <w:sz w:val="22"/>
                <w:szCs w:val="22"/>
              </w:rPr>
              <w:t>Evalúa el nivel de desempeño bajo el enfoque de competencias. Pasa a la secuencia 20.</w:t>
            </w:r>
          </w:p>
          <w:p w:rsidR="000014E8" w:rsidRPr="009711F6" w:rsidRDefault="000014E8" w:rsidP="000014E8">
            <w:pPr>
              <w:pStyle w:val="Default"/>
              <w:spacing w:before="120"/>
              <w:ind w:left="252" w:hanging="252"/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:rsidR="000014E8" w:rsidRPr="009754E3" w:rsidRDefault="00D96A55" w:rsidP="000014E8">
            <w:pPr>
              <w:tabs>
                <w:tab w:val="left" w:pos="28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de agosto 2021 al 03 de enero de 2022</w:t>
            </w:r>
          </w:p>
        </w:tc>
      </w:tr>
      <w:tr w:rsidR="000014E8" w:rsidRPr="009754E3" w:rsidTr="00A47B87">
        <w:trPr>
          <w:trHeight w:val="996"/>
        </w:trPr>
        <w:tc>
          <w:tcPr>
            <w:tcW w:w="2268" w:type="dxa"/>
            <w:vAlign w:val="center"/>
          </w:tcPr>
          <w:p w:rsidR="000014E8" w:rsidRPr="009711F6" w:rsidRDefault="000014E8" w:rsidP="000014E8">
            <w:pPr>
              <w:pStyle w:val="Default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Asesor Interno y Externo</w:t>
            </w:r>
          </w:p>
        </w:tc>
        <w:tc>
          <w:tcPr>
            <w:tcW w:w="5495" w:type="dxa"/>
            <w:vAlign w:val="center"/>
          </w:tcPr>
          <w:p w:rsidR="000014E8" w:rsidRPr="009711F6" w:rsidRDefault="000014E8" w:rsidP="000014E8">
            <w:pPr>
              <w:pStyle w:val="Default"/>
              <w:spacing w:before="120"/>
              <w:rPr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 xml:space="preserve">19.1 Se evalúa el desempeño del estudiante mediante el         ITSSY-F-AC-04-11 </w:t>
            </w:r>
            <w:r w:rsidRPr="009711F6">
              <w:rPr>
                <w:sz w:val="22"/>
                <w:szCs w:val="22"/>
              </w:rPr>
              <w:t>Formato para Liberación de Asesor Interno de Residencias Profesionales.</w:t>
            </w:r>
          </w:p>
        </w:tc>
        <w:tc>
          <w:tcPr>
            <w:tcW w:w="2245" w:type="dxa"/>
          </w:tcPr>
          <w:p w:rsidR="000014E8" w:rsidRPr="009754E3" w:rsidRDefault="00D96A55" w:rsidP="000014E8">
            <w:pPr>
              <w:tabs>
                <w:tab w:val="left" w:pos="28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al 12 de enero 2022</w:t>
            </w:r>
          </w:p>
        </w:tc>
      </w:tr>
      <w:tr w:rsidR="000014E8" w:rsidRPr="009754E3" w:rsidTr="00A47B87">
        <w:trPr>
          <w:trHeight w:val="996"/>
        </w:trPr>
        <w:tc>
          <w:tcPr>
            <w:tcW w:w="2268" w:type="dxa"/>
            <w:vAlign w:val="center"/>
          </w:tcPr>
          <w:p w:rsidR="000014E8" w:rsidRPr="009711F6" w:rsidRDefault="000014E8" w:rsidP="000014E8">
            <w:pPr>
              <w:pStyle w:val="Default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Asesor Interno</w:t>
            </w:r>
          </w:p>
        </w:tc>
        <w:tc>
          <w:tcPr>
            <w:tcW w:w="5495" w:type="dxa"/>
            <w:vAlign w:val="center"/>
          </w:tcPr>
          <w:p w:rsidR="000014E8" w:rsidRPr="009711F6" w:rsidRDefault="000014E8" w:rsidP="000014E8">
            <w:pPr>
              <w:rPr>
                <w:sz w:val="22"/>
                <w:szCs w:val="22"/>
                <w:lang w:val="es-ES_tradnl"/>
              </w:rPr>
            </w:pPr>
            <w:r w:rsidRPr="009711F6">
              <w:rPr>
                <w:sz w:val="22"/>
                <w:szCs w:val="22"/>
              </w:rPr>
              <w:t>20.1 El asesor interno asigna la calificación final al residente e informa a control escolar.</w:t>
            </w:r>
          </w:p>
        </w:tc>
        <w:tc>
          <w:tcPr>
            <w:tcW w:w="2245" w:type="dxa"/>
          </w:tcPr>
          <w:p w:rsidR="000014E8" w:rsidRPr="00D96A55" w:rsidRDefault="00D96A55" w:rsidP="000014E8">
            <w:pPr>
              <w:tabs>
                <w:tab w:val="left" w:pos="2830"/>
              </w:tabs>
              <w:jc w:val="center"/>
              <w:rPr>
                <w:rFonts w:ascii="Arial" w:hAnsi="Arial" w:cs="Arial"/>
                <w:sz w:val="22"/>
              </w:rPr>
            </w:pPr>
            <w:r w:rsidRPr="00D96A55">
              <w:rPr>
                <w:rFonts w:ascii="Arial" w:hAnsi="Arial" w:cs="Arial"/>
                <w:sz w:val="22"/>
              </w:rPr>
              <w:t>12 de enero 2022</w:t>
            </w:r>
          </w:p>
          <w:p w:rsidR="00D96A55" w:rsidRPr="009754E3" w:rsidRDefault="00D96A55" w:rsidP="000014E8">
            <w:pPr>
              <w:tabs>
                <w:tab w:val="left" w:pos="2830"/>
              </w:tabs>
              <w:jc w:val="center"/>
              <w:rPr>
                <w:rFonts w:ascii="Arial" w:hAnsi="Arial" w:cs="Arial"/>
              </w:rPr>
            </w:pPr>
            <w:r w:rsidRPr="00D96A55">
              <w:rPr>
                <w:rFonts w:ascii="Arial" w:hAnsi="Arial" w:cs="Arial"/>
                <w:sz w:val="22"/>
              </w:rPr>
              <w:t>Entrega al departamento de Servicios escolares</w:t>
            </w:r>
          </w:p>
        </w:tc>
      </w:tr>
      <w:tr w:rsidR="000014E8" w:rsidRPr="009754E3" w:rsidTr="00A47B87">
        <w:trPr>
          <w:trHeight w:val="996"/>
        </w:trPr>
        <w:tc>
          <w:tcPr>
            <w:tcW w:w="2268" w:type="dxa"/>
            <w:vAlign w:val="center"/>
          </w:tcPr>
          <w:p w:rsidR="000014E8" w:rsidRPr="009711F6" w:rsidRDefault="000014E8" w:rsidP="000014E8">
            <w:pPr>
              <w:pStyle w:val="Default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lastRenderedPageBreak/>
              <w:t>Servicios Escolares</w:t>
            </w:r>
          </w:p>
        </w:tc>
        <w:tc>
          <w:tcPr>
            <w:tcW w:w="5495" w:type="dxa"/>
            <w:vAlign w:val="center"/>
          </w:tcPr>
          <w:p w:rsidR="000014E8" w:rsidRPr="009711F6" w:rsidRDefault="000014E8" w:rsidP="000014E8">
            <w:pPr>
              <w:pStyle w:val="Default"/>
              <w:spacing w:before="120"/>
              <w:ind w:left="252" w:hanging="252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 xml:space="preserve"> </w:t>
            </w:r>
            <w:r w:rsidRPr="009711F6">
              <w:rPr>
                <w:color w:val="auto"/>
                <w:sz w:val="22"/>
                <w:szCs w:val="22"/>
                <w:lang w:val="es-ES_tradnl"/>
              </w:rPr>
              <w:t>21</w:t>
            </w:r>
            <w:r w:rsidRPr="009711F6">
              <w:rPr>
                <w:color w:val="auto"/>
                <w:sz w:val="22"/>
                <w:szCs w:val="22"/>
              </w:rPr>
              <w:t>.1 Recibe calificación del docente y captura en el sistema integral escolar y emite acta de calificación.</w:t>
            </w:r>
          </w:p>
          <w:p w:rsidR="000014E8" w:rsidRPr="009711F6" w:rsidRDefault="000014E8" w:rsidP="000014E8">
            <w:pPr>
              <w:pStyle w:val="Default"/>
              <w:spacing w:before="120"/>
              <w:ind w:left="252" w:hanging="252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21.2 El acta de calificación es lacrado por el docente y firma de conformidad.</w:t>
            </w:r>
          </w:p>
        </w:tc>
        <w:tc>
          <w:tcPr>
            <w:tcW w:w="2245" w:type="dxa"/>
          </w:tcPr>
          <w:p w:rsidR="00D96A55" w:rsidRDefault="00D96A55" w:rsidP="00D96A55">
            <w:pPr>
              <w:tabs>
                <w:tab w:val="left" w:pos="28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de enero de 2022 </w:t>
            </w:r>
          </w:p>
          <w:p w:rsidR="00D96A55" w:rsidRPr="009754E3" w:rsidRDefault="00D96A55" w:rsidP="00D96A55">
            <w:pPr>
              <w:tabs>
                <w:tab w:val="left" w:pos="28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Recibe el departamento de servicios escolares</w:t>
            </w:r>
          </w:p>
        </w:tc>
      </w:tr>
      <w:tr w:rsidR="000014E8" w:rsidRPr="009754E3" w:rsidTr="00A47B87">
        <w:trPr>
          <w:trHeight w:val="996"/>
        </w:trPr>
        <w:tc>
          <w:tcPr>
            <w:tcW w:w="2268" w:type="dxa"/>
            <w:vAlign w:val="center"/>
          </w:tcPr>
          <w:p w:rsidR="000014E8" w:rsidRPr="009711F6" w:rsidRDefault="000014E8" w:rsidP="000014E8">
            <w:pPr>
              <w:pStyle w:val="Default"/>
              <w:rPr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Departamento de Servicio Social y Residencia Profesional</w:t>
            </w:r>
          </w:p>
        </w:tc>
        <w:tc>
          <w:tcPr>
            <w:tcW w:w="5495" w:type="dxa"/>
            <w:vAlign w:val="center"/>
          </w:tcPr>
          <w:p w:rsidR="000014E8" w:rsidRPr="009711F6" w:rsidRDefault="000014E8" w:rsidP="000014E8">
            <w:pPr>
              <w:pStyle w:val="Default"/>
              <w:spacing w:before="120"/>
              <w:ind w:left="252" w:hanging="252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22.1 Elabora Carta de Agradecimiento ITSSY-F-AC-04-10 y entrega al estudiante para que lleve a la empresa. (</w:t>
            </w:r>
            <w:proofErr w:type="gramStart"/>
            <w:r w:rsidRPr="009711F6">
              <w:rPr>
                <w:color w:val="auto"/>
                <w:sz w:val="22"/>
                <w:szCs w:val="22"/>
              </w:rPr>
              <w:t>el</w:t>
            </w:r>
            <w:proofErr w:type="gramEnd"/>
            <w:r w:rsidRPr="009711F6">
              <w:rPr>
                <w:color w:val="auto"/>
                <w:sz w:val="22"/>
                <w:szCs w:val="22"/>
              </w:rPr>
              <w:t xml:space="preserve"> estudiante devolverá copia al </w:t>
            </w:r>
            <w:proofErr w:type="spellStart"/>
            <w:r w:rsidRPr="009711F6">
              <w:rPr>
                <w:color w:val="auto"/>
                <w:sz w:val="22"/>
                <w:szCs w:val="22"/>
              </w:rPr>
              <w:t>DSSyRP</w:t>
            </w:r>
            <w:proofErr w:type="spellEnd"/>
            <w:r w:rsidRPr="009711F6">
              <w:rPr>
                <w:color w:val="auto"/>
                <w:sz w:val="22"/>
                <w:szCs w:val="22"/>
              </w:rPr>
              <w:t>).</w:t>
            </w:r>
          </w:p>
        </w:tc>
        <w:tc>
          <w:tcPr>
            <w:tcW w:w="2245" w:type="dxa"/>
          </w:tcPr>
          <w:p w:rsidR="000014E8" w:rsidRPr="009754E3" w:rsidRDefault="00E10585" w:rsidP="000014E8">
            <w:pPr>
              <w:tabs>
                <w:tab w:val="left" w:pos="28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96A55">
              <w:rPr>
                <w:rFonts w:ascii="Arial" w:hAnsi="Arial" w:cs="Arial"/>
              </w:rPr>
              <w:t>3-</w:t>
            </w:r>
            <w:r>
              <w:rPr>
                <w:rFonts w:ascii="Arial" w:hAnsi="Arial" w:cs="Arial"/>
              </w:rPr>
              <w:t>0</w:t>
            </w:r>
            <w:r w:rsidR="00D96A55">
              <w:rPr>
                <w:rFonts w:ascii="Arial" w:hAnsi="Arial" w:cs="Arial"/>
              </w:rPr>
              <w:t>7 de enero 2022</w:t>
            </w:r>
          </w:p>
        </w:tc>
      </w:tr>
      <w:tr w:rsidR="000014E8" w:rsidRPr="009754E3" w:rsidTr="00D96A55">
        <w:trPr>
          <w:trHeight w:val="5808"/>
        </w:trPr>
        <w:tc>
          <w:tcPr>
            <w:tcW w:w="2268" w:type="dxa"/>
            <w:vAlign w:val="center"/>
          </w:tcPr>
          <w:p w:rsidR="000014E8" w:rsidRPr="009711F6" w:rsidRDefault="000014E8" w:rsidP="000014E8">
            <w:pPr>
              <w:pStyle w:val="Default"/>
              <w:rPr>
                <w:color w:val="FF0000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Departamento de Servicio Social y Residencia Profesional</w:t>
            </w:r>
          </w:p>
        </w:tc>
        <w:tc>
          <w:tcPr>
            <w:tcW w:w="5495" w:type="dxa"/>
            <w:vAlign w:val="center"/>
          </w:tcPr>
          <w:p w:rsidR="000014E8" w:rsidRPr="009711F6" w:rsidRDefault="000014E8" w:rsidP="000014E8">
            <w:pPr>
              <w:pStyle w:val="Default"/>
              <w:spacing w:before="120"/>
              <w:ind w:left="252" w:hanging="252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23.1 La residencia profesional se considera aprobada cuando cumpla los siguientes requisitos:</w:t>
            </w:r>
          </w:p>
          <w:p w:rsidR="000014E8" w:rsidRPr="009711F6" w:rsidRDefault="000014E8" w:rsidP="000014E8">
            <w:pPr>
              <w:pStyle w:val="Default"/>
              <w:numPr>
                <w:ilvl w:val="0"/>
                <w:numId w:val="6"/>
              </w:numPr>
              <w:spacing w:before="120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Constancia de Liberación de Residencia Profesional firmada por los asesores interno y externo.</w:t>
            </w:r>
          </w:p>
          <w:p w:rsidR="000014E8" w:rsidRPr="009711F6" w:rsidRDefault="000014E8" w:rsidP="000014E8">
            <w:pPr>
              <w:pStyle w:val="Default"/>
              <w:numPr>
                <w:ilvl w:val="0"/>
                <w:numId w:val="6"/>
              </w:numPr>
              <w:spacing w:before="120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Copia de su informe técnico firmado en el índice del trabajo por los asesores interno, externo y revisor.</w:t>
            </w:r>
          </w:p>
          <w:p w:rsidR="000014E8" w:rsidRPr="009711F6" w:rsidRDefault="000014E8" w:rsidP="000014E8">
            <w:pPr>
              <w:pStyle w:val="Default"/>
              <w:numPr>
                <w:ilvl w:val="0"/>
                <w:numId w:val="6"/>
              </w:numPr>
              <w:spacing w:before="120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Copias de la Carta de Presentación y de Agradecimiento emitida por Servicios Escolares y Servicio social y Residencias Profesionales respectivamente, firmada de recibido por la empresa.</w:t>
            </w:r>
          </w:p>
          <w:p w:rsidR="000014E8" w:rsidRPr="009711F6" w:rsidRDefault="000014E8" w:rsidP="000014E8">
            <w:pPr>
              <w:pStyle w:val="Default"/>
              <w:numPr>
                <w:ilvl w:val="0"/>
                <w:numId w:val="6"/>
              </w:numPr>
              <w:spacing w:before="120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No tener adeudos de documentación de seguimiento de Residencia Profesional.</w:t>
            </w:r>
          </w:p>
          <w:p w:rsidR="000014E8" w:rsidRPr="009711F6" w:rsidRDefault="000014E8" w:rsidP="000014E8">
            <w:pPr>
              <w:pStyle w:val="Default"/>
              <w:spacing w:before="120"/>
              <w:ind w:left="317" w:hanging="283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 xml:space="preserve">23.2 Anexar en el reporte final, la carta de aprobación para Opción X de titulación en su caso.  </w:t>
            </w:r>
          </w:p>
          <w:p w:rsidR="000014E8" w:rsidRPr="009711F6" w:rsidRDefault="000014E8" w:rsidP="000014E8">
            <w:pPr>
              <w:pStyle w:val="Default"/>
              <w:spacing w:before="120"/>
              <w:ind w:left="34"/>
              <w:rPr>
                <w:color w:val="auto"/>
                <w:sz w:val="22"/>
                <w:szCs w:val="22"/>
              </w:rPr>
            </w:pPr>
            <w:r w:rsidRPr="009711F6">
              <w:rPr>
                <w:color w:val="auto"/>
                <w:sz w:val="22"/>
                <w:szCs w:val="22"/>
              </w:rPr>
              <w:t>Termina el procedimiento.</w:t>
            </w:r>
          </w:p>
        </w:tc>
        <w:tc>
          <w:tcPr>
            <w:tcW w:w="2245" w:type="dxa"/>
          </w:tcPr>
          <w:p w:rsidR="000014E8" w:rsidRDefault="00E10585" w:rsidP="000014E8">
            <w:pPr>
              <w:tabs>
                <w:tab w:val="left" w:pos="28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01-05 de febrero de 2022</w:t>
            </w:r>
          </w:p>
          <w:p w:rsidR="00E10585" w:rsidRPr="009754E3" w:rsidRDefault="00E10585" w:rsidP="000014E8">
            <w:pPr>
              <w:tabs>
                <w:tab w:val="left" w:pos="28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Entregar al DSS y RP</w:t>
            </w:r>
          </w:p>
        </w:tc>
      </w:tr>
    </w:tbl>
    <w:p w:rsidR="00294A09" w:rsidRPr="00DB4870" w:rsidRDefault="00294A09">
      <w:pPr>
        <w:jc w:val="center"/>
        <w:rPr>
          <w:rFonts w:ascii="Arial" w:hAnsi="Arial" w:cs="Arial"/>
          <w:b/>
          <w:sz w:val="22"/>
          <w:szCs w:val="22"/>
        </w:rPr>
      </w:pPr>
    </w:p>
    <w:p w:rsidR="00294A09" w:rsidRDefault="00294A09">
      <w:pPr>
        <w:jc w:val="center"/>
        <w:rPr>
          <w:rFonts w:ascii="Arial" w:hAnsi="Arial" w:cs="Arial"/>
          <w:sz w:val="16"/>
        </w:rPr>
      </w:pPr>
    </w:p>
    <w:p w:rsidR="008C2A8E" w:rsidRDefault="008C2A8E" w:rsidP="00732F26">
      <w:pPr>
        <w:tabs>
          <w:tab w:val="left" w:pos="8145"/>
        </w:tabs>
        <w:rPr>
          <w:rFonts w:ascii="Arial" w:hAnsi="Arial" w:cs="Arial"/>
          <w:sz w:val="16"/>
        </w:rPr>
      </w:pPr>
    </w:p>
    <w:p w:rsidR="008F15E3" w:rsidRDefault="008F15E3" w:rsidP="00732F26">
      <w:pPr>
        <w:tabs>
          <w:tab w:val="left" w:pos="8145"/>
        </w:tabs>
        <w:rPr>
          <w:rFonts w:ascii="Arial" w:hAnsi="Arial" w:cs="Arial"/>
          <w:sz w:val="16"/>
        </w:rPr>
      </w:pPr>
    </w:p>
    <w:p w:rsidR="008F15E3" w:rsidRDefault="008F15E3" w:rsidP="00732F26">
      <w:pPr>
        <w:tabs>
          <w:tab w:val="left" w:pos="8145"/>
        </w:tabs>
        <w:rPr>
          <w:rFonts w:ascii="Arial" w:hAnsi="Arial" w:cs="Arial"/>
          <w:sz w:val="16"/>
        </w:rPr>
      </w:pPr>
    </w:p>
    <w:p w:rsidR="008F15E3" w:rsidRDefault="008F15E3" w:rsidP="00732F26">
      <w:pPr>
        <w:tabs>
          <w:tab w:val="left" w:pos="8145"/>
        </w:tabs>
        <w:rPr>
          <w:rFonts w:ascii="Arial" w:hAnsi="Arial" w:cs="Arial"/>
          <w:sz w:val="16"/>
        </w:rPr>
      </w:pPr>
    </w:p>
    <w:p w:rsidR="008F15E3" w:rsidRDefault="008F15E3" w:rsidP="00732F26">
      <w:pPr>
        <w:tabs>
          <w:tab w:val="left" w:pos="8145"/>
        </w:tabs>
        <w:rPr>
          <w:rFonts w:ascii="Arial" w:hAnsi="Arial" w:cs="Arial"/>
          <w:sz w:val="16"/>
        </w:rPr>
      </w:pPr>
    </w:p>
    <w:p w:rsidR="008F15E3" w:rsidRDefault="008F15E3" w:rsidP="00732F26">
      <w:pPr>
        <w:tabs>
          <w:tab w:val="left" w:pos="8145"/>
        </w:tabs>
        <w:rPr>
          <w:rFonts w:ascii="Arial" w:hAnsi="Arial" w:cs="Arial"/>
          <w:sz w:val="16"/>
        </w:rPr>
      </w:pPr>
    </w:p>
    <w:p w:rsidR="008F15E3" w:rsidRDefault="008F15E3" w:rsidP="00732F26">
      <w:pPr>
        <w:tabs>
          <w:tab w:val="left" w:pos="8145"/>
        </w:tabs>
        <w:rPr>
          <w:rFonts w:ascii="Arial" w:hAnsi="Arial" w:cs="Arial"/>
          <w:sz w:val="16"/>
        </w:rPr>
      </w:pPr>
    </w:p>
    <w:p w:rsidR="008F15E3" w:rsidRDefault="008F15E3" w:rsidP="00732F26">
      <w:pPr>
        <w:tabs>
          <w:tab w:val="left" w:pos="8145"/>
        </w:tabs>
        <w:rPr>
          <w:rFonts w:ascii="Arial" w:hAnsi="Arial" w:cs="Arial"/>
          <w:sz w:val="16"/>
        </w:rPr>
      </w:pPr>
    </w:p>
    <w:p w:rsidR="008F15E3" w:rsidRDefault="008F15E3" w:rsidP="00732F26">
      <w:pPr>
        <w:tabs>
          <w:tab w:val="left" w:pos="8145"/>
        </w:tabs>
        <w:rPr>
          <w:rFonts w:ascii="Arial" w:hAnsi="Arial" w:cs="Arial"/>
          <w:sz w:val="16"/>
        </w:rPr>
      </w:pPr>
    </w:p>
    <w:p w:rsidR="008F15E3" w:rsidRDefault="008F15E3" w:rsidP="00732F26">
      <w:pPr>
        <w:tabs>
          <w:tab w:val="left" w:pos="8145"/>
        </w:tabs>
        <w:rPr>
          <w:rFonts w:ascii="Arial" w:hAnsi="Arial" w:cs="Arial"/>
          <w:sz w:val="16"/>
        </w:rPr>
      </w:pPr>
    </w:p>
    <w:p w:rsidR="008F15E3" w:rsidRPr="006F266E" w:rsidRDefault="008F15E3" w:rsidP="008F15E3">
      <w:pPr>
        <w:pStyle w:val="Body"/>
        <w:spacing w:before="16"/>
        <w:ind w:left="416" w:right="452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58"/>
        <w:gridCol w:w="3118"/>
      </w:tblGrid>
      <w:tr w:rsidR="008F15E3" w:rsidTr="008F15E3">
        <w:trPr>
          <w:trHeight w:val="1978"/>
          <w:jc w:val="center"/>
        </w:trPr>
        <w:tc>
          <w:tcPr>
            <w:tcW w:w="3128" w:type="dxa"/>
          </w:tcPr>
          <w:p w:rsidR="008F15E3" w:rsidRDefault="008F15E3" w:rsidP="00374CA9">
            <w:pPr>
              <w:jc w:val="center"/>
            </w:pPr>
            <w:proofErr w:type="spellStart"/>
            <w:r>
              <w:lastRenderedPageBreak/>
              <w:t>Elaboró</w:t>
            </w:r>
            <w:proofErr w:type="spellEnd"/>
          </w:p>
          <w:p w:rsidR="008F15E3" w:rsidRDefault="008F15E3" w:rsidP="00374CA9">
            <w:pPr>
              <w:jc w:val="center"/>
            </w:pPr>
          </w:p>
          <w:p w:rsidR="008F15E3" w:rsidRDefault="008F15E3" w:rsidP="00374CA9">
            <w:pPr>
              <w:pBdr>
                <w:bottom w:val="single" w:sz="12" w:space="1" w:color="auto"/>
              </w:pBdr>
              <w:jc w:val="center"/>
            </w:pPr>
          </w:p>
          <w:p w:rsidR="008F15E3" w:rsidRDefault="008F15E3" w:rsidP="00374CA9">
            <w:pPr>
              <w:jc w:val="center"/>
            </w:pPr>
            <w:proofErr w:type="spellStart"/>
            <w:r>
              <w:t>Ing</w:t>
            </w:r>
            <w:proofErr w:type="spellEnd"/>
            <w:r>
              <w:t xml:space="preserve">. Andrea A. Gonzalez </w:t>
            </w:r>
            <w:r>
              <w:br/>
              <w:t>Rodriguez</w:t>
            </w:r>
          </w:p>
          <w:p w:rsidR="008F15E3" w:rsidRDefault="008F15E3" w:rsidP="00374CA9">
            <w:pPr>
              <w:jc w:val="center"/>
            </w:pPr>
            <w:proofErr w:type="spellStart"/>
            <w:r>
              <w:t>Departamento</w:t>
            </w:r>
            <w:proofErr w:type="spellEnd"/>
            <w:r>
              <w:t xml:space="preserve"> de </w:t>
            </w:r>
            <w:proofErr w:type="spellStart"/>
            <w:r>
              <w:t>servicio</w:t>
            </w:r>
            <w:proofErr w:type="spellEnd"/>
            <w:r>
              <w:t xml:space="preserve"> social y </w:t>
            </w:r>
            <w:proofErr w:type="spellStart"/>
            <w:r>
              <w:t>Residencia</w:t>
            </w:r>
            <w:proofErr w:type="spellEnd"/>
            <w:r>
              <w:t xml:space="preserve"> </w:t>
            </w:r>
            <w:proofErr w:type="spellStart"/>
            <w:r>
              <w:t>profesional</w:t>
            </w:r>
            <w:proofErr w:type="spellEnd"/>
          </w:p>
        </w:tc>
        <w:tc>
          <w:tcPr>
            <w:tcW w:w="3158" w:type="dxa"/>
          </w:tcPr>
          <w:p w:rsidR="008F15E3" w:rsidRDefault="008F15E3" w:rsidP="00374CA9">
            <w:pPr>
              <w:jc w:val="center"/>
            </w:pPr>
            <w:proofErr w:type="spellStart"/>
            <w:r>
              <w:t>Revisó</w:t>
            </w:r>
            <w:proofErr w:type="spellEnd"/>
          </w:p>
          <w:p w:rsidR="008F15E3" w:rsidRDefault="008F15E3" w:rsidP="00374CA9">
            <w:pPr>
              <w:jc w:val="center"/>
            </w:pPr>
          </w:p>
          <w:p w:rsidR="008F15E3" w:rsidRDefault="008F15E3" w:rsidP="00374CA9">
            <w:pPr>
              <w:pBdr>
                <w:bottom w:val="single" w:sz="12" w:space="1" w:color="auto"/>
              </w:pBdr>
              <w:jc w:val="center"/>
            </w:pPr>
          </w:p>
          <w:p w:rsidR="008F15E3" w:rsidRDefault="008F15E3" w:rsidP="00374CA9">
            <w:pPr>
              <w:jc w:val="center"/>
            </w:pPr>
            <w:proofErr w:type="spellStart"/>
            <w:r>
              <w:t>Ing</w:t>
            </w:r>
            <w:proofErr w:type="spellEnd"/>
            <w:r>
              <w:t>. Roberto Ku Sandoval</w:t>
            </w:r>
          </w:p>
          <w:p w:rsidR="008F15E3" w:rsidRDefault="008F15E3" w:rsidP="00374CA9">
            <w:pPr>
              <w:jc w:val="center"/>
            </w:pPr>
            <w:proofErr w:type="spellStart"/>
            <w:r>
              <w:t>Subdirección</w:t>
            </w:r>
            <w:proofErr w:type="spellEnd"/>
            <w:r>
              <w:t xml:space="preserve"> </w:t>
            </w:r>
            <w:proofErr w:type="spellStart"/>
            <w:r>
              <w:t>Académica</w:t>
            </w:r>
            <w:proofErr w:type="spellEnd"/>
          </w:p>
        </w:tc>
        <w:tc>
          <w:tcPr>
            <w:tcW w:w="3118" w:type="dxa"/>
          </w:tcPr>
          <w:p w:rsidR="008F15E3" w:rsidRDefault="008F15E3" w:rsidP="00374CA9">
            <w:pPr>
              <w:jc w:val="center"/>
            </w:pPr>
            <w:proofErr w:type="spellStart"/>
            <w:r>
              <w:t>Autorizó</w:t>
            </w:r>
            <w:proofErr w:type="spellEnd"/>
          </w:p>
          <w:p w:rsidR="008F15E3" w:rsidRDefault="008F15E3" w:rsidP="00374CA9">
            <w:pPr>
              <w:jc w:val="center"/>
            </w:pPr>
          </w:p>
          <w:p w:rsidR="008F15E3" w:rsidRDefault="008F15E3" w:rsidP="00374CA9">
            <w:pPr>
              <w:pBdr>
                <w:bottom w:val="single" w:sz="12" w:space="1" w:color="auto"/>
              </w:pBdr>
              <w:jc w:val="center"/>
            </w:pPr>
          </w:p>
          <w:p w:rsidR="008F15E3" w:rsidRDefault="008F15E3" w:rsidP="00374CA9">
            <w:pPr>
              <w:jc w:val="center"/>
            </w:pPr>
            <w:proofErr w:type="spellStart"/>
            <w:r>
              <w:t>Mtra</w:t>
            </w:r>
            <w:proofErr w:type="spellEnd"/>
            <w:r>
              <w:t>. Yesenia del Carmen Polanco Ross</w:t>
            </w:r>
          </w:p>
          <w:p w:rsidR="008F15E3" w:rsidRDefault="008F15E3" w:rsidP="00374CA9">
            <w:pPr>
              <w:jc w:val="center"/>
            </w:pPr>
            <w:r>
              <w:t>Director General</w:t>
            </w:r>
          </w:p>
        </w:tc>
      </w:tr>
      <w:tr w:rsidR="008F15E3" w:rsidTr="008F15E3">
        <w:trPr>
          <w:trHeight w:val="320"/>
          <w:jc w:val="center"/>
        </w:trPr>
        <w:tc>
          <w:tcPr>
            <w:tcW w:w="3128" w:type="dxa"/>
          </w:tcPr>
          <w:p w:rsidR="008F15E3" w:rsidRDefault="008F15E3" w:rsidP="00374CA9">
            <w:pPr>
              <w:jc w:val="center"/>
            </w:pPr>
            <w:proofErr w:type="spellStart"/>
            <w:r>
              <w:t>Vo.Bo</w:t>
            </w:r>
            <w:proofErr w:type="spellEnd"/>
            <w:r>
              <w:t>.</w:t>
            </w:r>
          </w:p>
          <w:p w:rsidR="008F15E3" w:rsidRDefault="008F15E3" w:rsidP="00374CA9">
            <w:pPr>
              <w:jc w:val="center"/>
            </w:pPr>
          </w:p>
          <w:p w:rsidR="008F15E3" w:rsidRDefault="008F15E3" w:rsidP="00374CA9">
            <w:pPr>
              <w:pBdr>
                <w:bottom w:val="single" w:sz="12" w:space="1" w:color="auto"/>
              </w:pBdr>
              <w:jc w:val="center"/>
            </w:pPr>
          </w:p>
          <w:p w:rsidR="008F15E3" w:rsidRDefault="008F15E3" w:rsidP="00374CA9">
            <w:pPr>
              <w:jc w:val="center"/>
            </w:pPr>
            <w:proofErr w:type="spellStart"/>
            <w:r>
              <w:t>Abg</w:t>
            </w:r>
            <w:proofErr w:type="spellEnd"/>
            <w:r>
              <w:t xml:space="preserve">. </w:t>
            </w:r>
            <w:proofErr w:type="spellStart"/>
            <w:r>
              <w:t>Christel</w:t>
            </w:r>
            <w:proofErr w:type="spellEnd"/>
            <w:r>
              <w:t xml:space="preserve"> Guadalupe </w:t>
            </w:r>
            <w:proofErr w:type="spellStart"/>
            <w:r>
              <w:t>Ic</w:t>
            </w:r>
            <w:proofErr w:type="spellEnd"/>
            <w:r>
              <w:t xml:space="preserve"> Yam</w:t>
            </w:r>
          </w:p>
          <w:p w:rsidR="008F15E3" w:rsidRDefault="008F15E3" w:rsidP="00374CA9">
            <w:pPr>
              <w:jc w:val="center"/>
            </w:pPr>
            <w:proofErr w:type="spellStart"/>
            <w:r>
              <w:t>Subdirección</w:t>
            </w:r>
            <w:proofErr w:type="spellEnd"/>
            <w:r>
              <w:t xml:space="preserve"> de </w:t>
            </w:r>
            <w:proofErr w:type="spellStart"/>
            <w:r>
              <w:t>Planeación</w:t>
            </w:r>
            <w:proofErr w:type="spellEnd"/>
            <w:r>
              <w:t xml:space="preserve"> y </w:t>
            </w:r>
            <w:proofErr w:type="spellStart"/>
            <w:r>
              <w:t>Vinculación</w:t>
            </w:r>
            <w:proofErr w:type="spellEnd"/>
          </w:p>
          <w:p w:rsidR="008F15E3" w:rsidRDefault="008F15E3" w:rsidP="00374CA9">
            <w:pPr>
              <w:jc w:val="center"/>
            </w:pPr>
          </w:p>
        </w:tc>
        <w:tc>
          <w:tcPr>
            <w:tcW w:w="3158" w:type="dxa"/>
          </w:tcPr>
          <w:p w:rsidR="008F15E3" w:rsidRDefault="008F15E3" w:rsidP="00374CA9">
            <w:pPr>
              <w:jc w:val="center"/>
            </w:pPr>
            <w:proofErr w:type="spellStart"/>
            <w:r>
              <w:t>Recibió</w:t>
            </w:r>
            <w:proofErr w:type="spellEnd"/>
          </w:p>
          <w:p w:rsidR="008F15E3" w:rsidRDefault="008F15E3" w:rsidP="00374CA9">
            <w:pPr>
              <w:jc w:val="center"/>
            </w:pPr>
          </w:p>
          <w:p w:rsidR="008F15E3" w:rsidRDefault="008F15E3" w:rsidP="00374CA9">
            <w:pPr>
              <w:pBdr>
                <w:bottom w:val="single" w:sz="12" w:space="1" w:color="auto"/>
              </w:pBdr>
              <w:jc w:val="center"/>
            </w:pPr>
          </w:p>
          <w:p w:rsidR="008F15E3" w:rsidRDefault="008F15E3" w:rsidP="00374CA9">
            <w:pPr>
              <w:jc w:val="center"/>
            </w:pPr>
            <w:proofErr w:type="spellStart"/>
            <w:r>
              <w:t>Ing</w:t>
            </w:r>
            <w:proofErr w:type="spellEnd"/>
            <w:r>
              <w:t xml:space="preserve">. </w:t>
            </w:r>
            <w:proofErr w:type="spellStart"/>
            <w:r>
              <w:t>Hernán</w:t>
            </w:r>
            <w:proofErr w:type="spellEnd"/>
            <w:r>
              <w:t xml:space="preserve"> José </w:t>
            </w:r>
            <w:proofErr w:type="spellStart"/>
            <w:r>
              <w:t>Aranda</w:t>
            </w:r>
            <w:proofErr w:type="spellEnd"/>
            <w:r>
              <w:t xml:space="preserve"> </w:t>
            </w:r>
            <w:proofErr w:type="spellStart"/>
            <w:r>
              <w:t>Suárez</w:t>
            </w:r>
            <w:proofErr w:type="spellEnd"/>
          </w:p>
          <w:p w:rsidR="008F15E3" w:rsidRDefault="008F15E3" w:rsidP="00374CA9">
            <w:pPr>
              <w:jc w:val="center"/>
            </w:pPr>
            <w:proofErr w:type="spellStart"/>
            <w:r>
              <w:t>Coordinador</w:t>
            </w:r>
            <w:proofErr w:type="spellEnd"/>
            <w:r>
              <w:t xml:space="preserve"> de </w:t>
            </w:r>
            <w:proofErr w:type="spellStart"/>
            <w:r>
              <w:t>Ing</w:t>
            </w:r>
            <w:proofErr w:type="spellEnd"/>
            <w:r>
              <w:t xml:space="preserve">. </w:t>
            </w:r>
            <w:proofErr w:type="spellStart"/>
            <w:r>
              <w:t>Sistemas</w:t>
            </w:r>
            <w:proofErr w:type="spellEnd"/>
            <w:r>
              <w:t xml:space="preserve"> </w:t>
            </w:r>
            <w:proofErr w:type="spellStart"/>
            <w:r>
              <w:t>Computacionales</w:t>
            </w:r>
            <w:proofErr w:type="spellEnd"/>
          </w:p>
          <w:p w:rsidR="008F15E3" w:rsidRDefault="008F15E3" w:rsidP="00374CA9">
            <w:pPr>
              <w:jc w:val="center"/>
            </w:pPr>
          </w:p>
        </w:tc>
        <w:tc>
          <w:tcPr>
            <w:tcW w:w="3118" w:type="dxa"/>
          </w:tcPr>
          <w:p w:rsidR="008F15E3" w:rsidRDefault="008F15E3" w:rsidP="00374CA9">
            <w:pPr>
              <w:jc w:val="center"/>
            </w:pPr>
            <w:proofErr w:type="spellStart"/>
            <w:r>
              <w:t>Recibió</w:t>
            </w:r>
            <w:proofErr w:type="spellEnd"/>
          </w:p>
          <w:p w:rsidR="008F15E3" w:rsidRDefault="008F15E3" w:rsidP="00374CA9">
            <w:pPr>
              <w:jc w:val="center"/>
            </w:pPr>
          </w:p>
          <w:p w:rsidR="008F15E3" w:rsidRDefault="008F15E3" w:rsidP="00374CA9">
            <w:pPr>
              <w:pBdr>
                <w:bottom w:val="single" w:sz="12" w:space="1" w:color="auto"/>
              </w:pBdr>
              <w:jc w:val="center"/>
            </w:pPr>
          </w:p>
          <w:p w:rsidR="008F15E3" w:rsidRDefault="008F15E3" w:rsidP="00374CA9">
            <w:pPr>
              <w:jc w:val="center"/>
            </w:pPr>
            <w:proofErr w:type="spellStart"/>
            <w:r>
              <w:t>Ing</w:t>
            </w:r>
            <w:proofErr w:type="spellEnd"/>
            <w:r>
              <w:t xml:space="preserve">. Rosa Elena </w:t>
            </w:r>
            <w:proofErr w:type="spellStart"/>
            <w:r>
              <w:t>López</w:t>
            </w:r>
            <w:proofErr w:type="spellEnd"/>
            <w:r>
              <w:t xml:space="preserve"> </w:t>
            </w:r>
            <w:proofErr w:type="spellStart"/>
            <w:r>
              <w:t>Tzab</w:t>
            </w:r>
            <w:proofErr w:type="spellEnd"/>
          </w:p>
          <w:p w:rsidR="008F15E3" w:rsidRDefault="008F15E3" w:rsidP="00374CA9">
            <w:pPr>
              <w:jc w:val="center"/>
            </w:pPr>
            <w:proofErr w:type="spellStart"/>
            <w:r>
              <w:t>Coordinadora</w:t>
            </w:r>
            <w:proofErr w:type="spellEnd"/>
            <w:r>
              <w:t xml:space="preserve"> de </w:t>
            </w:r>
            <w:proofErr w:type="spellStart"/>
            <w:r>
              <w:t>Ing</w:t>
            </w:r>
            <w:proofErr w:type="spellEnd"/>
            <w:r>
              <w:t xml:space="preserve">. </w:t>
            </w:r>
            <w:proofErr w:type="spellStart"/>
            <w:r>
              <w:t>Gestión</w:t>
            </w:r>
            <w:proofErr w:type="spellEnd"/>
            <w:r>
              <w:t xml:space="preserve"> </w:t>
            </w:r>
            <w:proofErr w:type="spellStart"/>
            <w:r>
              <w:t>Empresarial</w:t>
            </w:r>
            <w:proofErr w:type="spellEnd"/>
          </w:p>
        </w:tc>
      </w:tr>
      <w:tr w:rsidR="008F15E3" w:rsidTr="008F15E3">
        <w:trPr>
          <w:trHeight w:val="300"/>
          <w:jc w:val="center"/>
        </w:trPr>
        <w:tc>
          <w:tcPr>
            <w:tcW w:w="3128" w:type="dxa"/>
          </w:tcPr>
          <w:p w:rsidR="008F15E3" w:rsidRDefault="008F15E3" w:rsidP="00374CA9">
            <w:pPr>
              <w:jc w:val="center"/>
            </w:pPr>
            <w:proofErr w:type="spellStart"/>
            <w:r>
              <w:t>Recibió</w:t>
            </w:r>
            <w:proofErr w:type="spellEnd"/>
          </w:p>
          <w:p w:rsidR="008F15E3" w:rsidRDefault="008F15E3" w:rsidP="00374CA9">
            <w:pPr>
              <w:jc w:val="center"/>
            </w:pPr>
          </w:p>
          <w:p w:rsidR="008F15E3" w:rsidRDefault="008F15E3" w:rsidP="00374CA9">
            <w:pPr>
              <w:pBdr>
                <w:bottom w:val="single" w:sz="12" w:space="1" w:color="auto"/>
              </w:pBdr>
              <w:jc w:val="center"/>
            </w:pPr>
          </w:p>
          <w:p w:rsidR="008F15E3" w:rsidRDefault="008F15E3" w:rsidP="00374CA9">
            <w:pPr>
              <w:jc w:val="center"/>
            </w:pPr>
            <w:proofErr w:type="spellStart"/>
            <w:r>
              <w:t>Ing</w:t>
            </w:r>
            <w:proofErr w:type="spellEnd"/>
            <w:r>
              <w:t xml:space="preserve">. Elmer N. </w:t>
            </w:r>
            <w:proofErr w:type="spellStart"/>
            <w:r>
              <w:t>Baeza</w:t>
            </w:r>
            <w:proofErr w:type="spellEnd"/>
            <w:r>
              <w:t xml:space="preserve"> </w:t>
            </w:r>
            <w:proofErr w:type="spellStart"/>
            <w:r>
              <w:t>Peñaloza</w:t>
            </w:r>
            <w:proofErr w:type="spellEnd"/>
          </w:p>
          <w:p w:rsidR="008F15E3" w:rsidRDefault="008F15E3" w:rsidP="00374CA9">
            <w:pPr>
              <w:jc w:val="center"/>
            </w:pPr>
            <w:proofErr w:type="spellStart"/>
            <w:r>
              <w:t>Coordinador</w:t>
            </w:r>
            <w:proofErr w:type="spellEnd"/>
            <w:r>
              <w:t xml:space="preserve"> de </w:t>
            </w:r>
            <w:proofErr w:type="spellStart"/>
            <w:r>
              <w:t>Ing</w:t>
            </w:r>
            <w:proofErr w:type="spellEnd"/>
            <w:r>
              <w:t>. Industrial</w:t>
            </w:r>
          </w:p>
          <w:p w:rsidR="008F15E3" w:rsidRDefault="008F15E3" w:rsidP="00374CA9">
            <w:pPr>
              <w:jc w:val="center"/>
            </w:pPr>
          </w:p>
        </w:tc>
        <w:tc>
          <w:tcPr>
            <w:tcW w:w="3158" w:type="dxa"/>
          </w:tcPr>
          <w:p w:rsidR="008F15E3" w:rsidRDefault="008F15E3" w:rsidP="00374CA9">
            <w:pPr>
              <w:jc w:val="center"/>
            </w:pPr>
            <w:proofErr w:type="spellStart"/>
            <w:r>
              <w:t>Recibió</w:t>
            </w:r>
            <w:proofErr w:type="spellEnd"/>
          </w:p>
          <w:p w:rsidR="008F15E3" w:rsidRDefault="008F15E3" w:rsidP="00374CA9">
            <w:pPr>
              <w:jc w:val="center"/>
            </w:pPr>
          </w:p>
          <w:p w:rsidR="008F15E3" w:rsidRDefault="008F15E3" w:rsidP="00374CA9">
            <w:pPr>
              <w:pBdr>
                <w:bottom w:val="single" w:sz="12" w:space="1" w:color="auto"/>
              </w:pBdr>
              <w:jc w:val="center"/>
            </w:pPr>
          </w:p>
          <w:p w:rsidR="008F15E3" w:rsidRDefault="008F15E3" w:rsidP="00374CA9">
            <w:pPr>
              <w:jc w:val="center"/>
            </w:pPr>
            <w:r>
              <w:t xml:space="preserve">I.Q.I. </w:t>
            </w:r>
            <w:proofErr w:type="spellStart"/>
            <w:r>
              <w:t>Fátima</w:t>
            </w:r>
            <w:proofErr w:type="spellEnd"/>
            <w:r>
              <w:t xml:space="preserve"> </w:t>
            </w:r>
            <w:proofErr w:type="spellStart"/>
            <w:r>
              <w:t>Alejos</w:t>
            </w:r>
            <w:proofErr w:type="spellEnd"/>
            <w:r>
              <w:t xml:space="preserve"> González </w:t>
            </w:r>
          </w:p>
          <w:p w:rsidR="008F15E3" w:rsidRDefault="008F15E3" w:rsidP="00374CA9">
            <w:pPr>
              <w:jc w:val="center"/>
            </w:pPr>
            <w:proofErr w:type="spellStart"/>
            <w:r>
              <w:t>Coordinadora</w:t>
            </w:r>
            <w:proofErr w:type="spellEnd"/>
            <w:r>
              <w:t xml:space="preserve"> de </w:t>
            </w:r>
            <w:proofErr w:type="spellStart"/>
            <w:r>
              <w:t>Ing</w:t>
            </w:r>
            <w:proofErr w:type="spellEnd"/>
            <w:r>
              <w:t xml:space="preserve">. </w:t>
            </w:r>
            <w:proofErr w:type="spellStart"/>
            <w:r>
              <w:t>Bioquímica</w:t>
            </w:r>
            <w:proofErr w:type="spellEnd"/>
          </w:p>
          <w:p w:rsidR="008F15E3" w:rsidRDefault="008F15E3" w:rsidP="00374CA9">
            <w:pPr>
              <w:jc w:val="center"/>
            </w:pPr>
          </w:p>
        </w:tc>
        <w:tc>
          <w:tcPr>
            <w:tcW w:w="3118" w:type="dxa"/>
          </w:tcPr>
          <w:p w:rsidR="008F15E3" w:rsidRDefault="008F15E3" w:rsidP="00374CA9">
            <w:pPr>
              <w:jc w:val="center"/>
            </w:pPr>
            <w:proofErr w:type="spellStart"/>
            <w:r>
              <w:t>Recibió</w:t>
            </w:r>
            <w:proofErr w:type="spellEnd"/>
          </w:p>
          <w:p w:rsidR="008F15E3" w:rsidRDefault="008F15E3" w:rsidP="00374CA9">
            <w:pPr>
              <w:jc w:val="center"/>
            </w:pPr>
          </w:p>
          <w:p w:rsidR="008F15E3" w:rsidRDefault="008F15E3" w:rsidP="00374CA9">
            <w:pPr>
              <w:pBdr>
                <w:bottom w:val="single" w:sz="12" w:space="1" w:color="auto"/>
              </w:pBdr>
              <w:jc w:val="center"/>
            </w:pPr>
          </w:p>
          <w:p w:rsidR="008F15E3" w:rsidRDefault="008F15E3" w:rsidP="00374CA9">
            <w:pPr>
              <w:jc w:val="center"/>
            </w:pPr>
            <w:proofErr w:type="spellStart"/>
            <w:r>
              <w:t>Ing</w:t>
            </w:r>
            <w:proofErr w:type="spellEnd"/>
            <w:r>
              <w:t xml:space="preserve">. Cesar Lara </w:t>
            </w:r>
            <w:proofErr w:type="spellStart"/>
            <w:r>
              <w:t>Collí</w:t>
            </w:r>
            <w:proofErr w:type="spellEnd"/>
          </w:p>
          <w:p w:rsidR="008F15E3" w:rsidRDefault="008F15E3" w:rsidP="00374CA9">
            <w:pPr>
              <w:jc w:val="center"/>
            </w:pPr>
            <w:proofErr w:type="spellStart"/>
            <w:r>
              <w:t>Coordinador</w:t>
            </w:r>
            <w:proofErr w:type="spellEnd"/>
            <w:r>
              <w:t xml:space="preserve"> de </w:t>
            </w:r>
            <w:proofErr w:type="spellStart"/>
            <w:r>
              <w:t>Ing</w:t>
            </w:r>
            <w:proofErr w:type="spellEnd"/>
            <w:r>
              <w:t xml:space="preserve">. </w:t>
            </w:r>
            <w:proofErr w:type="spellStart"/>
            <w:r>
              <w:t>Desarrollo</w:t>
            </w:r>
            <w:proofErr w:type="spellEnd"/>
            <w:r>
              <w:t xml:space="preserve"> </w:t>
            </w:r>
            <w:proofErr w:type="spellStart"/>
            <w:r>
              <w:t>Comunitario</w:t>
            </w:r>
            <w:proofErr w:type="spellEnd"/>
          </w:p>
          <w:p w:rsidR="008F15E3" w:rsidRDefault="008F15E3" w:rsidP="00374CA9">
            <w:pPr>
              <w:jc w:val="center"/>
            </w:pPr>
          </w:p>
        </w:tc>
      </w:tr>
      <w:tr w:rsidR="008F15E3" w:rsidTr="008F15E3">
        <w:trPr>
          <w:trHeight w:val="320"/>
          <w:jc w:val="center"/>
        </w:trPr>
        <w:tc>
          <w:tcPr>
            <w:tcW w:w="3128" w:type="dxa"/>
          </w:tcPr>
          <w:p w:rsidR="008F15E3" w:rsidRDefault="008F15E3" w:rsidP="008F15E3"/>
        </w:tc>
        <w:tc>
          <w:tcPr>
            <w:tcW w:w="3158" w:type="dxa"/>
          </w:tcPr>
          <w:p w:rsidR="008F15E3" w:rsidRDefault="008F15E3" w:rsidP="00374CA9">
            <w:pPr>
              <w:jc w:val="center"/>
            </w:pPr>
            <w:proofErr w:type="spellStart"/>
            <w:r>
              <w:t>Recibió</w:t>
            </w:r>
            <w:proofErr w:type="spellEnd"/>
          </w:p>
          <w:p w:rsidR="008F15E3" w:rsidRDefault="008F15E3" w:rsidP="00374CA9">
            <w:pPr>
              <w:jc w:val="center"/>
            </w:pPr>
          </w:p>
          <w:p w:rsidR="008F15E3" w:rsidRDefault="008F15E3" w:rsidP="00374CA9">
            <w:pPr>
              <w:pBdr>
                <w:bottom w:val="single" w:sz="12" w:space="1" w:color="auto"/>
              </w:pBdr>
              <w:jc w:val="center"/>
            </w:pPr>
          </w:p>
          <w:p w:rsidR="008F15E3" w:rsidRDefault="008F15E3" w:rsidP="00374CA9">
            <w:pPr>
              <w:jc w:val="center"/>
            </w:pPr>
            <w:proofErr w:type="spellStart"/>
            <w:r>
              <w:t>Ing</w:t>
            </w:r>
            <w:proofErr w:type="spellEnd"/>
            <w:r>
              <w:t xml:space="preserve">. Cesar Augusto Chi </w:t>
            </w:r>
            <w:proofErr w:type="spellStart"/>
            <w:r>
              <w:t>Pech</w:t>
            </w:r>
            <w:proofErr w:type="spellEnd"/>
          </w:p>
          <w:p w:rsidR="008F15E3" w:rsidRDefault="008F15E3" w:rsidP="00374CA9">
            <w:pPr>
              <w:jc w:val="center"/>
            </w:pP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Escolares</w:t>
            </w:r>
            <w:proofErr w:type="spellEnd"/>
          </w:p>
        </w:tc>
        <w:tc>
          <w:tcPr>
            <w:tcW w:w="3118" w:type="dxa"/>
          </w:tcPr>
          <w:p w:rsidR="008F15E3" w:rsidRDefault="008F15E3" w:rsidP="00374CA9">
            <w:pPr>
              <w:jc w:val="center"/>
            </w:pPr>
          </w:p>
        </w:tc>
      </w:tr>
    </w:tbl>
    <w:p w:rsidR="0012723D" w:rsidRDefault="0012723D" w:rsidP="008F15E3">
      <w:pPr>
        <w:rPr>
          <w:rFonts w:ascii="Arial" w:hAnsi="Arial" w:cs="Arial"/>
          <w:sz w:val="16"/>
        </w:rPr>
      </w:pPr>
    </w:p>
    <w:p w:rsidR="008F15E3" w:rsidRDefault="008F15E3" w:rsidP="008F15E3">
      <w:pPr>
        <w:rPr>
          <w:rFonts w:ascii="Arial" w:hAnsi="Arial" w:cs="Arial"/>
          <w:sz w:val="16"/>
        </w:rPr>
      </w:pPr>
    </w:p>
    <w:p w:rsidR="008F15E3" w:rsidRDefault="008F15E3" w:rsidP="008F15E3">
      <w:pPr>
        <w:rPr>
          <w:rFonts w:ascii="Arial" w:hAnsi="Arial" w:cs="Arial"/>
          <w:sz w:val="16"/>
        </w:rPr>
      </w:pPr>
    </w:p>
    <w:p w:rsidR="008F15E3" w:rsidRDefault="008F15E3" w:rsidP="008F15E3">
      <w:pPr>
        <w:rPr>
          <w:rFonts w:ascii="Arial" w:hAnsi="Arial" w:cs="Arial"/>
          <w:sz w:val="16"/>
        </w:rPr>
      </w:pPr>
    </w:p>
    <w:p w:rsidR="008F15E3" w:rsidRDefault="008F15E3" w:rsidP="008F15E3">
      <w:pPr>
        <w:rPr>
          <w:rFonts w:ascii="Arial" w:hAnsi="Arial" w:cs="Arial"/>
          <w:sz w:val="16"/>
        </w:rPr>
      </w:pPr>
    </w:p>
    <w:p w:rsidR="008F15E3" w:rsidRDefault="008F15E3" w:rsidP="008F15E3">
      <w:pPr>
        <w:rPr>
          <w:rFonts w:ascii="Arial" w:hAnsi="Arial" w:cs="Arial"/>
          <w:sz w:val="16"/>
        </w:rPr>
      </w:pPr>
    </w:p>
    <w:p w:rsidR="008F15E3" w:rsidRDefault="008F15E3" w:rsidP="008F15E3">
      <w:pPr>
        <w:rPr>
          <w:rFonts w:ascii="Arial" w:hAnsi="Arial" w:cs="Arial"/>
          <w:sz w:val="16"/>
        </w:rPr>
      </w:pPr>
    </w:p>
    <w:p w:rsidR="008F15E3" w:rsidRDefault="008F15E3" w:rsidP="008F15E3">
      <w:pPr>
        <w:rPr>
          <w:rFonts w:ascii="Arial" w:hAnsi="Arial" w:cs="Arial"/>
          <w:sz w:val="16"/>
        </w:rPr>
      </w:pPr>
    </w:p>
    <w:p w:rsidR="008F15E3" w:rsidRDefault="008F15E3" w:rsidP="008F15E3">
      <w:pPr>
        <w:rPr>
          <w:rFonts w:ascii="Arial" w:hAnsi="Arial" w:cs="Arial"/>
          <w:sz w:val="16"/>
        </w:rPr>
      </w:pPr>
    </w:p>
    <w:p w:rsidR="008F15E3" w:rsidRDefault="008F15E3" w:rsidP="008F15E3">
      <w:pPr>
        <w:rPr>
          <w:rFonts w:ascii="Arial" w:hAnsi="Arial" w:cs="Arial"/>
          <w:sz w:val="16"/>
        </w:rPr>
      </w:pPr>
    </w:p>
    <w:p w:rsidR="008F15E3" w:rsidRDefault="008F15E3" w:rsidP="008F15E3">
      <w:pPr>
        <w:rPr>
          <w:rFonts w:ascii="Arial" w:hAnsi="Arial" w:cs="Arial"/>
          <w:sz w:val="16"/>
        </w:rPr>
      </w:pPr>
    </w:p>
    <w:p w:rsidR="008F15E3" w:rsidRDefault="008F15E3" w:rsidP="008F15E3">
      <w:pPr>
        <w:rPr>
          <w:rFonts w:ascii="Arial" w:hAnsi="Arial" w:cs="Arial"/>
          <w:sz w:val="16"/>
        </w:rPr>
      </w:pPr>
    </w:p>
    <w:p w:rsidR="008F15E3" w:rsidRDefault="008F15E3" w:rsidP="008F15E3">
      <w:pPr>
        <w:rPr>
          <w:rFonts w:ascii="Arial" w:hAnsi="Arial" w:cs="Arial"/>
          <w:sz w:val="16"/>
        </w:rPr>
      </w:pPr>
    </w:p>
    <w:p w:rsidR="008F15E3" w:rsidRDefault="008F15E3" w:rsidP="008F15E3">
      <w:pPr>
        <w:rPr>
          <w:rFonts w:ascii="Arial" w:hAnsi="Arial" w:cs="Arial"/>
          <w:sz w:val="16"/>
        </w:rPr>
      </w:pPr>
    </w:p>
    <w:p w:rsidR="008F15E3" w:rsidRDefault="008F15E3" w:rsidP="008F15E3">
      <w:pPr>
        <w:rPr>
          <w:rFonts w:ascii="Arial" w:hAnsi="Arial" w:cs="Arial"/>
          <w:sz w:val="16"/>
        </w:rPr>
      </w:pPr>
    </w:p>
    <w:p w:rsidR="008F15E3" w:rsidRDefault="008F15E3" w:rsidP="008F15E3">
      <w:pPr>
        <w:rPr>
          <w:rFonts w:ascii="Arial" w:hAnsi="Arial" w:cs="Arial"/>
          <w:sz w:val="16"/>
        </w:rPr>
      </w:pPr>
    </w:p>
    <w:p w:rsidR="008F15E3" w:rsidRDefault="008F15E3" w:rsidP="008F15E3">
      <w:pPr>
        <w:rPr>
          <w:rFonts w:ascii="Arial" w:hAnsi="Arial" w:cs="Arial"/>
          <w:sz w:val="16"/>
        </w:rPr>
      </w:pPr>
    </w:p>
    <w:p w:rsidR="008F15E3" w:rsidRDefault="008F15E3" w:rsidP="008F15E3">
      <w:pPr>
        <w:rPr>
          <w:rFonts w:ascii="Arial" w:hAnsi="Arial" w:cs="Arial"/>
          <w:sz w:val="16"/>
        </w:rPr>
      </w:pPr>
    </w:p>
    <w:p w:rsidR="008F15E3" w:rsidRPr="008F15E3" w:rsidRDefault="008F15E3" w:rsidP="008F15E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CGIY/AAGR</w:t>
      </w:r>
      <w:bookmarkStart w:id="0" w:name="_GoBack"/>
      <w:bookmarkEnd w:id="0"/>
    </w:p>
    <w:sectPr w:rsidR="008F15E3" w:rsidRPr="008F15E3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3F" w:rsidRDefault="00397F3F" w:rsidP="00AB79F9">
      <w:r>
        <w:separator/>
      </w:r>
    </w:p>
  </w:endnote>
  <w:endnote w:type="continuationSeparator" w:id="0">
    <w:p w:rsidR="00397F3F" w:rsidRDefault="00397F3F" w:rsidP="00AB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3F" w:rsidRDefault="00397F3F" w:rsidP="00AB79F9">
      <w:r>
        <w:separator/>
      </w:r>
    </w:p>
  </w:footnote>
  <w:footnote w:type="continuationSeparator" w:id="0">
    <w:p w:rsidR="00397F3F" w:rsidRDefault="00397F3F" w:rsidP="00AB7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1"/>
      <w:gridCol w:w="4737"/>
      <w:gridCol w:w="1925"/>
      <w:gridCol w:w="1155"/>
    </w:tblGrid>
    <w:tr w:rsidR="00DC3494" w:rsidRPr="008E3B01" w:rsidTr="007C2788">
      <w:trPr>
        <w:cantSplit/>
        <w:trHeight w:val="545"/>
        <w:jc w:val="center"/>
      </w:trPr>
      <w:tc>
        <w:tcPr>
          <w:tcW w:w="1981" w:type="dxa"/>
          <w:vMerge w:val="restart"/>
          <w:vAlign w:val="center"/>
        </w:tcPr>
        <w:p w:rsidR="00DC3494" w:rsidRPr="008E3B01" w:rsidRDefault="003F5080" w:rsidP="00F35851">
          <w:pPr>
            <w:ind w:right="-131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-5080</wp:posOffset>
                </wp:positionV>
                <wp:extent cx="1200150" cy="589915"/>
                <wp:effectExtent l="0" t="0" r="0" b="63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cnm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589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37" w:type="dxa"/>
          <w:vMerge w:val="restart"/>
        </w:tcPr>
        <w:p w:rsidR="00DC3494" w:rsidRPr="008E3B01" w:rsidRDefault="00DC3494" w:rsidP="00F35851">
          <w:pPr>
            <w:pStyle w:val="Piedepgina"/>
            <w:jc w:val="center"/>
            <w:rPr>
              <w:rFonts w:ascii="Arial" w:hAnsi="Arial" w:cs="Arial"/>
              <w:b/>
            </w:rPr>
          </w:pPr>
          <w:r w:rsidRPr="008E3B01">
            <w:rPr>
              <w:rFonts w:ascii="Arial" w:hAnsi="Arial" w:cs="Arial"/>
              <w:b/>
            </w:rPr>
            <w:t xml:space="preserve">Nombre del Documento: </w:t>
          </w:r>
        </w:p>
        <w:p w:rsidR="00DC3494" w:rsidRPr="008E3B01" w:rsidRDefault="00DC3494" w:rsidP="00F35851">
          <w:pPr>
            <w:pStyle w:val="Piedepgina"/>
            <w:jc w:val="center"/>
            <w:rPr>
              <w:rFonts w:ascii="Arial" w:hAnsi="Arial" w:cs="Arial"/>
              <w:b/>
            </w:rPr>
          </w:pPr>
        </w:p>
        <w:p w:rsidR="00DC3494" w:rsidRPr="00EE3539" w:rsidRDefault="00DC3494" w:rsidP="00D14AD8">
          <w:pPr>
            <w:pStyle w:val="Piedepgina"/>
            <w:jc w:val="center"/>
            <w:rPr>
              <w:rFonts w:ascii="Arial" w:hAnsi="Arial" w:cs="Arial"/>
              <w:b/>
            </w:rPr>
          </w:pPr>
          <w:r w:rsidRPr="00EE3539">
            <w:rPr>
              <w:rFonts w:ascii="Arial" w:hAnsi="Arial" w:cs="Arial"/>
              <w:b/>
            </w:rPr>
            <w:t>Formato para Planeación</w:t>
          </w:r>
          <w:r w:rsidR="00F21723">
            <w:rPr>
              <w:rFonts w:ascii="Arial" w:hAnsi="Arial" w:cs="Arial"/>
              <w:b/>
            </w:rPr>
            <w:t xml:space="preserve"> de Actividades</w:t>
          </w:r>
          <w:r w:rsidRPr="00EE3539">
            <w:rPr>
              <w:rFonts w:ascii="Arial" w:hAnsi="Arial" w:cs="Arial"/>
              <w:b/>
            </w:rPr>
            <w:t xml:space="preserve"> </w:t>
          </w:r>
          <w:r w:rsidR="00D14AD8">
            <w:rPr>
              <w:rFonts w:ascii="Arial" w:hAnsi="Arial" w:cs="Arial"/>
              <w:b/>
            </w:rPr>
            <w:t xml:space="preserve">en </w:t>
          </w:r>
          <w:r w:rsidRPr="00EE3539">
            <w:rPr>
              <w:rFonts w:ascii="Arial" w:hAnsi="Arial" w:cs="Arial"/>
              <w:b/>
            </w:rPr>
            <w:t>el Periodo de Residencias Profesionales</w:t>
          </w:r>
        </w:p>
      </w:tc>
      <w:tc>
        <w:tcPr>
          <w:tcW w:w="1925" w:type="dxa"/>
          <w:tcBorders>
            <w:right w:val="single" w:sz="4" w:space="0" w:color="auto"/>
          </w:tcBorders>
          <w:vAlign w:val="center"/>
        </w:tcPr>
        <w:p w:rsidR="00DC3494" w:rsidRPr="008E3B01" w:rsidRDefault="00DC3494" w:rsidP="00F35851">
          <w:pPr>
            <w:pStyle w:val="Piedepgina"/>
            <w:jc w:val="center"/>
            <w:rPr>
              <w:rFonts w:ascii="Arial" w:hAnsi="Arial" w:cs="Arial"/>
              <w:b/>
              <w:lang w:val="en-US"/>
            </w:rPr>
          </w:pPr>
          <w:proofErr w:type="spellStart"/>
          <w:r w:rsidRPr="008E3B01">
            <w:rPr>
              <w:rFonts w:ascii="Arial" w:hAnsi="Arial" w:cs="Arial"/>
              <w:b/>
              <w:lang w:val="en-US"/>
            </w:rPr>
            <w:t>Código</w:t>
          </w:r>
          <w:proofErr w:type="spellEnd"/>
          <w:r w:rsidRPr="008E3B01">
            <w:rPr>
              <w:rFonts w:ascii="Arial" w:hAnsi="Arial" w:cs="Arial"/>
              <w:b/>
              <w:lang w:val="en-US"/>
            </w:rPr>
            <w:t>:</w:t>
          </w:r>
        </w:p>
        <w:p w:rsidR="00DC3494" w:rsidRPr="008E3B01" w:rsidRDefault="007C2788" w:rsidP="007C2788">
          <w:pPr>
            <w:pStyle w:val="Piedepgina"/>
            <w:jc w:val="center"/>
            <w:rPr>
              <w:rFonts w:ascii="Arial" w:hAnsi="Arial" w:cs="Arial"/>
              <w:b/>
              <w:szCs w:val="18"/>
              <w:lang w:val="en-US"/>
            </w:rPr>
          </w:pPr>
          <w:r>
            <w:rPr>
              <w:rFonts w:ascii="Arial" w:hAnsi="Arial" w:cs="Arial"/>
              <w:b/>
              <w:szCs w:val="18"/>
              <w:lang w:val="en-US"/>
            </w:rPr>
            <w:t>ITSSY-P-AC</w:t>
          </w:r>
          <w:r w:rsidR="00DC3494" w:rsidRPr="008E3B01">
            <w:rPr>
              <w:rFonts w:ascii="Arial" w:hAnsi="Arial" w:cs="Arial"/>
              <w:b/>
              <w:szCs w:val="18"/>
              <w:lang w:val="en-US"/>
            </w:rPr>
            <w:t>-0</w:t>
          </w:r>
          <w:r>
            <w:rPr>
              <w:rFonts w:ascii="Arial" w:hAnsi="Arial" w:cs="Arial"/>
              <w:b/>
              <w:szCs w:val="18"/>
              <w:lang w:val="en-US"/>
            </w:rPr>
            <w:t>4</w:t>
          </w:r>
          <w:r w:rsidR="00DC3494">
            <w:rPr>
              <w:rFonts w:ascii="Arial" w:hAnsi="Arial" w:cs="Arial"/>
              <w:b/>
              <w:szCs w:val="18"/>
              <w:lang w:val="en-US"/>
            </w:rPr>
            <w:t>-08</w:t>
          </w:r>
        </w:p>
      </w:tc>
      <w:tc>
        <w:tcPr>
          <w:tcW w:w="1155" w:type="dxa"/>
          <w:vMerge w:val="restart"/>
          <w:tcBorders>
            <w:left w:val="single" w:sz="4" w:space="0" w:color="auto"/>
          </w:tcBorders>
          <w:vAlign w:val="center"/>
        </w:tcPr>
        <w:p w:rsidR="00DC3494" w:rsidRPr="008E3B01" w:rsidRDefault="003F5080" w:rsidP="00F35851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-9525</wp:posOffset>
                </wp:positionV>
                <wp:extent cx="565150" cy="772795"/>
                <wp:effectExtent l="0" t="0" r="6350" b="825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tssy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77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C3494" w:rsidRPr="008E3B01" w:rsidRDefault="00DC3494" w:rsidP="00F35851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  <w:p w:rsidR="00DC3494" w:rsidRPr="008E3B01" w:rsidRDefault="00DC3494" w:rsidP="00F35851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</w:tr>
    <w:tr w:rsidR="00DC3494" w:rsidRPr="008E3B01" w:rsidTr="007C2788">
      <w:trPr>
        <w:cantSplit/>
        <w:trHeight w:val="263"/>
        <w:jc w:val="center"/>
      </w:trPr>
      <w:tc>
        <w:tcPr>
          <w:tcW w:w="1981" w:type="dxa"/>
          <w:vMerge/>
        </w:tcPr>
        <w:p w:rsidR="00DC3494" w:rsidRPr="008E3B01" w:rsidRDefault="00DC3494" w:rsidP="00F35851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4737" w:type="dxa"/>
          <w:vMerge/>
          <w:tcBorders>
            <w:bottom w:val="single" w:sz="12" w:space="0" w:color="auto"/>
          </w:tcBorders>
        </w:tcPr>
        <w:p w:rsidR="00DC3494" w:rsidRPr="008E3B01" w:rsidRDefault="00DC3494" w:rsidP="00F35851">
          <w:pPr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1925" w:type="dxa"/>
          <w:tcBorders>
            <w:right w:val="single" w:sz="4" w:space="0" w:color="auto"/>
          </w:tcBorders>
          <w:vAlign w:val="center"/>
        </w:tcPr>
        <w:p w:rsidR="00DC3494" w:rsidRPr="008E3B01" w:rsidRDefault="00EF289F" w:rsidP="00F3585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Revisión: 1</w:t>
          </w:r>
        </w:p>
      </w:tc>
      <w:tc>
        <w:tcPr>
          <w:tcW w:w="1155" w:type="dxa"/>
          <w:vMerge/>
          <w:tcBorders>
            <w:left w:val="single" w:sz="4" w:space="0" w:color="auto"/>
          </w:tcBorders>
          <w:vAlign w:val="center"/>
        </w:tcPr>
        <w:p w:rsidR="00DC3494" w:rsidRPr="008E3B01" w:rsidRDefault="00DC3494" w:rsidP="00F35851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DC3494" w:rsidRPr="008E3B01" w:rsidTr="007C2788">
      <w:trPr>
        <w:cantSplit/>
        <w:trHeight w:val="380"/>
        <w:jc w:val="center"/>
      </w:trPr>
      <w:tc>
        <w:tcPr>
          <w:tcW w:w="1981" w:type="dxa"/>
          <w:vMerge/>
          <w:tcBorders>
            <w:bottom w:val="single" w:sz="12" w:space="0" w:color="auto"/>
          </w:tcBorders>
        </w:tcPr>
        <w:p w:rsidR="00DC3494" w:rsidRPr="008E3B01" w:rsidRDefault="00DC3494" w:rsidP="00F35851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737" w:type="dxa"/>
          <w:tcBorders>
            <w:top w:val="single" w:sz="12" w:space="0" w:color="auto"/>
            <w:bottom w:val="single" w:sz="12" w:space="0" w:color="auto"/>
          </w:tcBorders>
        </w:tcPr>
        <w:p w:rsidR="00DC3494" w:rsidRPr="008E3B01" w:rsidRDefault="00DC3494" w:rsidP="00F3585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3B01">
            <w:rPr>
              <w:rFonts w:ascii="Arial" w:hAnsi="Arial" w:cs="Arial"/>
              <w:b/>
              <w:sz w:val="20"/>
              <w:szCs w:val="20"/>
            </w:rPr>
            <w:t>Referencia a la Norma ISO 9001-2015:</w:t>
          </w:r>
        </w:p>
        <w:p w:rsidR="00DC3494" w:rsidRPr="008E3B01" w:rsidRDefault="00DC3494" w:rsidP="00F3585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3B01">
            <w:rPr>
              <w:rFonts w:ascii="Arial" w:hAnsi="Arial" w:cs="Arial"/>
              <w:b/>
              <w:sz w:val="20"/>
              <w:szCs w:val="20"/>
            </w:rPr>
            <w:t>8.1, 8.2.1, 8.2.2, 8.4.2, 8.4.3, 8.5.1, 8.6</w:t>
          </w:r>
        </w:p>
      </w:tc>
      <w:tc>
        <w:tcPr>
          <w:tcW w:w="1925" w:type="dxa"/>
          <w:tcBorders>
            <w:bottom w:val="single" w:sz="12" w:space="0" w:color="auto"/>
            <w:right w:val="single" w:sz="4" w:space="0" w:color="auto"/>
          </w:tcBorders>
          <w:vAlign w:val="center"/>
        </w:tcPr>
        <w:p w:rsidR="00DC3494" w:rsidRPr="008E3B01" w:rsidRDefault="00DC3494" w:rsidP="00F3585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3B01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8E3B01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E3B01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8E3B01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F15E3">
            <w:rPr>
              <w:rFonts w:ascii="Arial" w:hAnsi="Arial" w:cs="Arial"/>
              <w:b/>
              <w:noProof/>
              <w:sz w:val="20"/>
              <w:szCs w:val="20"/>
            </w:rPr>
            <w:t>5</w:t>
          </w:r>
          <w:r w:rsidRPr="008E3B01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8E3B01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8E3B01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E3B01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8E3B01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F15E3">
            <w:rPr>
              <w:rFonts w:ascii="Arial" w:hAnsi="Arial" w:cs="Arial"/>
              <w:b/>
              <w:noProof/>
              <w:sz w:val="20"/>
              <w:szCs w:val="20"/>
            </w:rPr>
            <w:t>6</w:t>
          </w:r>
          <w:r w:rsidRPr="008E3B01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8E3B01"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</w:tc>
      <w:tc>
        <w:tcPr>
          <w:tcW w:w="1155" w:type="dxa"/>
          <w:vMerge/>
          <w:tcBorders>
            <w:left w:val="single" w:sz="4" w:space="0" w:color="auto"/>
            <w:bottom w:val="single" w:sz="12" w:space="0" w:color="auto"/>
          </w:tcBorders>
          <w:vAlign w:val="center"/>
        </w:tcPr>
        <w:p w:rsidR="00DC3494" w:rsidRPr="008E3B01" w:rsidRDefault="00DC3494" w:rsidP="00F35851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E052FD" w:rsidRDefault="00E052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813EAD"/>
    <w:multiLevelType w:val="multilevel"/>
    <w:tmpl w:val="427876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8"/>
        </w:tabs>
        <w:ind w:left="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"/>
        </w:tabs>
        <w:ind w:left="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"/>
        </w:tabs>
        <w:ind w:left="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"/>
        </w:tabs>
        <w:ind w:left="7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800"/>
      </w:pPr>
      <w:rPr>
        <w:rFonts w:hint="default"/>
      </w:rPr>
    </w:lvl>
  </w:abstractNum>
  <w:abstractNum w:abstractNumId="2">
    <w:nsid w:val="1A4A3647"/>
    <w:multiLevelType w:val="multilevel"/>
    <w:tmpl w:val="229655B4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)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296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016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736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456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176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896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616" w:hanging="720"/>
      </w:pPr>
    </w:lvl>
  </w:abstractNum>
  <w:abstractNum w:abstractNumId="3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7743D2"/>
    <w:multiLevelType w:val="hybridMultilevel"/>
    <w:tmpl w:val="21CE5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D4"/>
    <w:rsid w:val="000014E8"/>
    <w:rsid w:val="00014A40"/>
    <w:rsid w:val="00052A13"/>
    <w:rsid w:val="00056C26"/>
    <w:rsid w:val="00072366"/>
    <w:rsid w:val="00074B64"/>
    <w:rsid w:val="00077EB3"/>
    <w:rsid w:val="00095252"/>
    <w:rsid w:val="000C3B3E"/>
    <w:rsid w:val="000D1901"/>
    <w:rsid w:val="000D4DE2"/>
    <w:rsid w:val="000F11E0"/>
    <w:rsid w:val="000F2F8F"/>
    <w:rsid w:val="000F3EB8"/>
    <w:rsid w:val="000F65F3"/>
    <w:rsid w:val="00120546"/>
    <w:rsid w:val="00124EC7"/>
    <w:rsid w:val="0012723D"/>
    <w:rsid w:val="00135368"/>
    <w:rsid w:val="00141850"/>
    <w:rsid w:val="00193359"/>
    <w:rsid w:val="001B69FD"/>
    <w:rsid w:val="00200DA9"/>
    <w:rsid w:val="00210CDC"/>
    <w:rsid w:val="002204C6"/>
    <w:rsid w:val="002358B4"/>
    <w:rsid w:val="00251DA6"/>
    <w:rsid w:val="002709C6"/>
    <w:rsid w:val="00294A09"/>
    <w:rsid w:val="002C2093"/>
    <w:rsid w:val="002C611F"/>
    <w:rsid w:val="002D3F88"/>
    <w:rsid w:val="002D6A8D"/>
    <w:rsid w:val="002E7E6E"/>
    <w:rsid w:val="00311E64"/>
    <w:rsid w:val="003150B1"/>
    <w:rsid w:val="00317753"/>
    <w:rsid w:val="00317BFE"/>
    <w:rsid w:val="00326685"/>
    <w:rsid w:val="00363EB8"/>
    <w:rsid w:val="00397F3F"/>
    <w:rsid w:val="003B5280"/>
    <w:rsid w:val="003C19E5"/>
    <w:rsid w:val="003C3812"/>
    <w:rsid w:val="003F5080"/>
    <w:rsid w:val="004075C4"/>
    <w:rsid w:val="00416A22"/>
    <w:rsid w:val="00422F06"/>
    <w:rsid w:val="00430F8E"/>
    <w:rsid w:val="00450A02"/>
    <w:rsid w:val="0045753C"/>
    <w:rsid w:val="00474889"/>
    <w:rsid w:val="00490CEA"/>
    <w:rsid w:val="00492FE9"/>
    <w:rsid w:val="004C15F9"/>
    <w:rsid w:val="004C6233"/>
    <w:rsid w:val="004D319E"/>
    <w:rsid w:val="004D7F99"/>
    <w:rsid w:val="004E019C"/>
    <w:rsid w:val="004F4B40"/>
    <w:rsid w:val="00526C54"/>
    <w:rsid w:val="0052734F"/>
    <w:rsid w:val="00536F7F"/>
    <w:rsid w:val="00537B40"/>
    <w:rsid w:val="005450EF"/>
    <w:rsid w:val="00560490"/>
    <w:rsid w:val="005744ED"/>
    <w:rsid w:val="0057731B"/>
    <w:rsid w:val="005913A7"/>
    <w:rsid w:val="00591E0C"/>
    <w:rsid w:val="005A7761"/>
    <w:rsid w:val="005B33C2"/>
    <w:rsid w:val="005B6B33"/>
    <w:rsid w:val="005C4572"/>
    <w:rsid w:val="005D1250"/>
    <w:rsid w:val="005E452C"/>
    <w:rsid w:val="006124CD"/>
    <w:rsid w:val="00661CF6"/>
    <w:rsid w:val="0066643A"/>
    <w:rsid w:val="0067119A"/>
    <w:rsid w:val="006A36C2"/>
    <w:rsid w:val="006B25E5"/>
    <w:rsid w:val="006C0482"/>
    <w:rsid w:val="006E24B5"/>
    <w:rsid w:val="00702859"/>
    <w:rsid w:val="00712BF8"/>
    <w:rsid w:val="00732F26"/>
    <w:rsid w:val="00795471"/>
    <w:rsid w:val="007956A7"/>
    <w:rsid w:val="007A4A29"/>
    <w:rsid w:val="007C2788"/>
    <w:rsid w:val="007C5014"/>
    <w:rsid w:val="007E3AA1"/>
    <w:rsid w:val="00806A43"/>
    <w:rsid w:val="00822974"/>
    <w:rsid w:val="00824013"/>
    <w:rsid w:val="008452C5"/>
    <w:rsid w:val="00891FFA"/>
    <w:rsid w:val="00894851"/>
    <w:rsid w:val="008B30E0"/>
    <w:rsid w:val="008B4E67"/>
    <w:rsid w:val="008B7D04"/>
    <w:rsid w:val="008C2A8E"/>
    <w:rsid w:val="008C36E0"/>
    <w:rsid w:val="008C4173"/>
    <w:rsid w:val="008E1BA1"/>
    <w:rsid w:val="008F15E3"/>
    <w:rsid w:val="008F295D"/>
    <w:rsid w:val="008F326F"/>
    <w:rsid w:val="008F70B7"/>
    <w:rsid w:val="009178F7"/>
    <w:rsid w:val="00952EE4"/>
    <w:rsid w:val="00957416"/>
    <w:rsid w:val="00966224"/>
    <w:rsid w:val="009711F6"/>
    <w:rsid w:val="009753F5"/>
    <w:rsid w:val="009957D6"/>
    <w:rsid w:val="009C30A5"/>
    <w:rsid w:val="009D6641"/>
    <w:rsid w:val="009D6C17"/>
    <w:rsid w:val="009E2EDA"/>
    <w:rsid w:val="009F2045"/>
    <w:rsid w:val="009F5804"/>
    <w:rsid w:val="009F6DD8"/>
    <w:rsid w:val="00A026A8"/>
    <w:rsid w:val="00A344C7"/>
    <w:rsid w:val="00A34AFC"/>
    <w:rsid w:val="00A4555A"/>
    <w:rsid w:val="00A51302"/>
    <w:rsid w:val="00A75787"/>
    <w:rsid w:val="00A95081"/>
    <w:rsid w:val="00AB79F9"/>
    <w:rsid w:val="00AC5E8F"/>
    <w:rsid w:val="00B2368D"/>
    <w:rsid w:val="00B46DB1"/>
    <w:rsid w:val="00B81E63"/>
    <w:rsid w:val="00BB1737"/>
    <w:rsid w:val="00BE2FE5"/>
    <w:rsid w:val="00BE4C53"/>
    <w:rsid w:val="00C04ED8"/>
    <w:rsid w:val="00C05CA5"/>
    <w:rsid w:val="00C14306"/>
    <w:rsid w:val="00C23A16"/>
    <w:rsid w:val="00C24814"/>
    <w:rsid w:val="00C30E8F"/>
    <w:rsid w:val="00C45EFA"/>
    <w:rsid w:val="00C5232C"/>
    <w:rsid w:val="00C838DF"/>
    <w:rsid w:val="00C84668"/>
    <w:rsid w:val="00C86ABD"/>
    <w:rsid w:val="00CB2022"/>
    <w:rsid w:val="00CB5F83"/>
    <w:rsid w:val="00CD4595"/>
    <w:rsid w:val="00CE6A23"/>
    <w:rsid w:val="00CF0DD4"/>
    <w:rsid w:val="00D00A1C"/>
    <w:rsid w:val="00D14463"/>
    <w:rsid w:val="00D14AD8"/>
    <w:rsid w:val="00D210B0"/>
    <w:rsid w:val="00D225CB"/>
    <w:rsid w:val="00D23CEE"/>
    <w:rsid w:val="00D76B81"/>
    <w:rsid w:val="00D96A55"/>
    <w:rsid w:val="00DB4870"/>
    <w:rsid w:val="00DC3494"/>
    <w:rsid w:val="00DD077E"/>
    <w:rsid w:val="00DF0175"/>
    <w:rsid w:val="00E02847"/>
    <w:rsid w:val="00E052FD"/>
    <w:rsid w:val="00E10585"/>
    <w:rsid w:val="00E47824"/>
    <w:rsid w:val="00E50A3C"/>
    <w:rsid w:val="00E70660"/>
    <w:rsid w:val="00EB20D3"/>
    <w:rsid w:val="00EC3D3F"/>
    <w:rsid w:val="00ED09EF"/>
    <w:rsid w:val="00EE3539"/>
    <w:rsid w:val="00EE74AE"/>
    <w:rsid w:val="00EF289F"/>
    <w:rsid w:val="00F21723"/>
    <w:rsid w:val="00F22C84"/>
    <w:rsid w:val="00F35851"/>
    <w:rsid w:val="00F46A8B"/>
    <w:rsid w:val="00F606CD"/>
    <w:rsid w:val="00F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BFE30C-8D86-48B5-BE9A-E6DBB152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qFormat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styleId="Nmerodepgina">
    <w:name w:val="page number"/>
    <w:basedOn w:val="Fuentedeprrafopredeter"/>
    <w:rsid w:val="00526C54"/>
  </w:style>
  <w:style w:type="paragraph" w:styleId="Puesto">
    <w:name w:val="Title"/>
    <w:basedOn w:val="Normal"/>
    <w:link w:val="PuestoCar"/>
    <w:qFormat/>
    <w:rsid w:val="001B69FD"/>
    <w:pPr>
      <w:jc w:val="center"/>
    </w:pPr>
    <w:rPr>
      <w:rFonts w:ascii="Arial" w:hAnsi="Arial" w:cs="Arial"/>
      <w:b/>
      <w:bCs/>
      <w:lang w:val="es-ES"/>
    </w:rPr>
  </w:style>
  <w:style w:type="character" w:customStyle="1" w:styleId="PuestoCar">
    <w:name w:val="Puesto Car"/>
    <w:link w:val="Puesto"/>
    <w:rsid w:val="001B69FD"/>
    <w:rPr>
      <w:rFonts w:ascii="Arial" w:hAnsi="Arial" w:cs="Arial"/>
      <w:b/>
      <w:bCs/>
      <w:sz w:val="24"/>
      <w:szCs w:val="24"/>
    </w:rPr>
  </w:style>
  <w:style w:type="character" w:styleId="Hipervnculo">
    <w:name w:val="Hyperlink"/>
    <w:rsid w:val="0012723D"/>
    <w:rPr>
      <w:color w:val="0000FF"/>
      <w:u w:val="single"/>
    </w:rPr>
  </w:style>
  <w:style w:type="character" w:customStyle="1" w:styleId="EncabezadoCar">
    <w:name w:val="Encabezado Car"/>
    <w:link w:val="Encabezado"/>
    <w:rsid w:val="00DC3494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DC3494"/>
    <w:rPr>
      <w:lang w:val="es-ES_tradnl" w:eastAsia="es-ES"/>
    </w:rPr>
  </w:style>
  <w:style w:type="paragraph" w:customStyle="1" w:styleId="Default">
    <w:name w:val="Default"/>
    <w:rsid w:val="009711F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9711F6"/>
    <w:pPr>
      <w:jc w:val="both"/>
    </w:pPr>
    <w:rPr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9711F6"/>
    <w:rPr>
      <w:sz w:val="24"/>
      <w:lang w:val="es-ES_tradnl" w:eastAsia="es-ES"/>
    </w:rPr>
  </w:style>
  <w:style w:type="paragraph" w:customStyle="1" w:styleId="Body">
    <w:name w:val="Body"/>
    <w:basedOn w:val="Normal"/>
    <w:uiPriority w:val="1"/>
    <w:qFormat/>
    <w:rsid w:val="008F15E3"/>
    <w:pPr>
      <w:widowControl w:val="0"/>
    </w:pPr>
    <w:rPr>
      <w:rFonts w:ascii="Arial" w:eastAsia="Arial" w:hAnsi="Arial" w:cstheme="minorBidi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8F15E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8F15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F15E3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1605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DGTV</dc:creator>
  <cp:lastModifiedBy>pc</cp:lastModifiedBy>
  <cp:revision>3</cp:revision>
  <cp:lastPrinted>2021-09-21T17:13:00Z</cp:lastPrinted>
  <dcterms:created xsi:type="dcterms:W3CDTF">2021-09-14T21:47:00Z</dcterms:created>
  <dcterms:modified xsi:type="dcterms:W3CDTF">2021-09-21T17:35:00Z</dcterms:modified>
</cp:coreProperties>
</file>