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C8" w:rsidRPr="00186D48" w:rsidRDefault="001803C8" w:rsidP="001803C8">
      <w:pPr>
        <w:ind w:right="-28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INSTITUTO TECNOLÓGICO SUPERIOR DEL SUR DEL ESTADO DE YUCATÁN</w:t>
      </w:r>
    </w:p>
    <w:p w:rsidR="001803C8" w:rsidRPr="00437F0A" w:rsidRDefault="001803C8" w:rsidP="001803C8">
      <w:pPr>
        <w:ind w:left="567" w:right="567"/>
        <w:rPr>
          <w:rFonts w:ascii="Arial" w:hAnsi="Arial" w:cs="Arial"/>
          <w:lang w:val="es-ES"/>
        </w:rPr>
      </w:pPr>
    </w:p>
    <w:p w:rsidR="001803C8" w:rsidRPr="00437F0A" w:rsidRDefault="001803C8" w:rsidP="001803C8">
      <w:pPr>
        <w:tabs>
          <w:tab w:val="left" w:pos="9753"/>
        </w:tabs>
        <w:suppressAutoHyphens/>
        <w:ind w:left="567" w:right="-28" w:firstLine="708"/>
        <w:rPr>
          <w:rFonts w:ascii="Arial" w:hAnsi="Arial" w:cs="Arial"/>
          <w:b/>
          <w:bCs/>
          <w:spacing w:val="-3"/>
          <w:lang w:val="es-MX"/>
        </w:rPr>
      </w:pPr>
    </w:p>
    <w:p w:rsidR="001803C8" w:rsidRDefault="001803C8" w:rsidP="001803C8">
      <w:pPr>
        <w:tabs>
          <w:tab w:val="left" w:pos="9753"/>
        </w:tabs>
        <w:suppressAutoHyphens/>
        <w:ind w:left="4254" w:right="-28" w:firstLine="709"/>
        <w:jc w:val="right"/>
        <w:rPr>
          <w:rFonts w:ascii="Arial" w:hAnsi="Arial" w:cs="Arial"/>
          <w:b/>
          <w:bCs/>
          <w:spacing w:val="-3"/>
          <w:lang w:val="es-MX"/>
        </w:rPr>
      </w:pPr>
      <w:r w:rsidRPr="00437F0A">
        <w:rPr>
          <w:rFonts w:ascii="Arial" w:hAnsi="Arial" w:cs="Arial"/>
          <w:b/>
          <w:bCs/>
          <w:spacing w:val="-3"/>
          <w:lang w:val="es-MX"/>
        </w:rPr>
        <w:t xml:space="preserve">DEPARTAMENTO: </w:t>
      </w:r>
      <w:r w:rsidRPr="00534C66">
        <w:rPr>
          <w:rFonts w:ascii="Arial" w:hAnsi="Arial" w:cs="Arial"/>
          <w:b/>
          <w:bCs/>
          <w:spacing w:val="-3"/>
          <w:lang w:val="es-MX"/>
        </w:rPr>
        <w:t>VINCULACIÓN Y EXTENSIÓN</w:t>
      </w:r>
    </w:p>
    <w:p w:rsidR="001803C8" w:rsidRPr="00437F0A" w:rsidRDefault="001803C8" w:rsidP="001803C8">
      <w:pPr>
        <w:tabs>
          <w:tab w:val="left" w:pos="9753"/>
        </w:tabs>
        <w:suppressAutoHyphens/>
        <w:ind w:left="4254" w:right="-28" w:firstLine="709"/>
        <w:jc w:val="right"/>
        <w:rPr>
          <w:rFonts w:ascii="Arial" w:hAnsi="Arial" w:cs="Arial"/>
          <w:iCs/>
          <w:spacing w:val="-3"/>
          <w:lang w:val="es-MX"/>
        </w:rPr>
      </w:pPr>
      <w:r>
        <w:rPr>
          <w:rFonts w:ascii="Arial" w:hAnsi="Arial" w:cs="Arial"/>
          <w:b/>
          <w:bCs/>
          <w:spacing w:val="-3"/>
          <w:lang w:val="es-MX"/>
        </w:rPr>
        <w:t>Servicio Social y Residencia Profesional</w:t>
      </w:r>
      <w:r w:rsidRPr="00534C66">
        <w:rPr>
          <w:rFonts w:ascii="Arial" w:hAnsi="Arial" w:cs="Arial"/>
          <w:b/>
          <w:bCs/>
          <w:spacing w:val="-3"/>
          <w:lang w:val="es-MX"/>
        </w:rPr>
        <w:t xml:space="preserve"> </w:t>
      </w:r>
      <w:r w:rsidRPr="00437F0A">
        <w:rPr>
          <w:rFonts w:ascii="Arial" w:hAnsi="Arial" w:cs="Arial"/>
          <w:iCs/>
          <w:spacing w:val="-3"/>
          <w:lang w:val="es-MX"/>
        </w:rPr>
        <w:t xml:space="preserve">    </w:t>
      </w:r>
    </w:p>
    <w:p w:rsidR="001803C8" w:rsidRPr="00437F0A" w:rsidRDefault="001803C8" w:rsidP="001803C8">
      <w:pPr>
        <w:tabs>
          <w:tab w:val="left" w:pos="9753"/>
          <w:tab w:val="left" w:pos="9781"/>
        </w:tabs>
        <w:suppressAutoHyphens/>
        <w:ind w:left="6381" w:right="-28"/>
        <w:jc w:val="center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bCs/>
          <w:spacing w:val="-3"/>
          <w:lang w:val="es-MX"/>
        </w:rPr>
        <w:t>No. DE OFICIO</w:t>
      </w:r>
      <w:r>
        <w:rPr>
          <w:rFonts w:ascii="Arial" w:hAnsi="Arial" w:cs="Arial"/>
          <w:b/>
          <w:iCs/>
          <w:spacing w:val="-3"/>
          <w:lang w:val="es-MX"/>
        </w:rPr>
        <w:t>: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 </w:t>
      </w:r>
      <w:proofErr w:type="spellStart"/>
      <w:r>
        <w:rPr>
          <w:rFonts w:ascii="Arial" w:hAnsi="Arial" w:cs="Arial"/>
          <w:b/>
          <w:iCs/>
          <w:spacing w:val="-3"/>
          <w:lang w:val="es-MX"/>
        </w:rPr>
        <w:t>Vy</w:t>
      </w:r>
      <w:r w:rsidRPr="00173425">
        <w:rPr>
          <w:rFonts w:ascii="Arial" w:hAnsi="Arial" w:cs="Arial"/>
          <w:b/>
          <w:iCs/>
          <w:spacing w:val="-3"/>
          <w:lang w:val="es-MX"/>
        </w:rPr>
        <w:t>E</w:t>
      </w:r>
      <w:proofErr w:type="spellEnd"/>
      <w:r w:rsidRPr="00173425">
        <w:rPr>
          <w:rFonts w:ascii="Arial" w:hAnsi="Arial" w:cs="Arial"/>
          <w:b/>
          <w:iCs/>
          <w:spacing w:val="-3"/>
          <w:lang w:val="es-MX"/>
        </w:rPr>
        <w:t>/</w:t>
      </w:r>
      <w:r>
        <w:rPr>
          <w:rFonts w:ascii="Arial" w:hAnsi="Arial" w:cs="Arial"/>
          <w:b/>
          <w:iCs/>
          <w:spacing w:val="-3"/>
          <w:lang w:val="es-MX"/>
        </w:rPr>
        <w:fldChar w:fldCharType="begin"/>
      </w:r>
      <w:r>
        <w:rPr>
          <w:rFonts w:ascii="Arial" w:hAnsi="Arial" w:cs="Arial"/>
          <w:b/>
          <w:iCs/>
          <w:spacing w:val="-3"/>
          <w:lang w:val="es-MX"/>
        </w:rPr>
        <w:instrText xml:space="preserve"> MERGEFIELD Folio </w:instrText>
      </w:r>
      <w:r>
        <w:rPr>
          <w:rFonts w:ascii="Arial" w:hAnsi="Arial" w:cs="Arial"/>
          <w:b/>
          <w:iCs/>
          <w:spacing w:val="-3"/>
          <w:lang w:val="es-MX"/>
        </w:rPr>
        <w:fldChar w:fldCharType="separate"/>
      </w:r>
      <w:r w:rsidRPr="00DE4E4F">
        <w:rPr>
          <w:rFonts w:ascii="Arial" w:hAnsi="Arial" w:cs="Arial"/>
          <w:b/>
          <w:iCs/>
          <w:noProof/>
          <w:spacing w:val="-3"/>
          <w:lang w:val="es-MX"/>
        </w:rPr>
        <w:t>1871</w:t>
      </w:r>
      <w:r>
        <w:rPr>
          <w:rFonts w:ascii="Arial" w:hAnsi="Arial" w:cs="Arial"/>
          <w:b/>
          <w:iCs/>
          <w:spacing w:val="-3"/>
          <w:lang w:val="es-MX"/>
        </w:rPr>
        <w:fldChar w:fldCharType="end"/>
      </w:r>
      <w:r w:rsidRPr="00173425">
        <w:rPr>
          <w:rFonts w:ascii="Arial" w:hAnsi="Arial" w:cs="Arial"/>
          <w:b/>
          <w:iCs/>
          <w:spacing w:val="-3"/>
          <w:lang w:val="es-MX"/>
        </w:rPr>
        <w:t>/</w:t>
      </w:r>
      <w:r>
        <w:rPr>
          <w:rFonts w:ascii="Arial" w:hAnsi="Arial" w:cs="Arial"/>
          <w:b/>
          <w:lang w:val="es-ES"/>
        </w:rPr>
        <w:t>2019</w:t>
      </w:r>
    </w:p>
    <w:p w:rsidR="001803C8" w:rsidRPr="00437F0A" w:rsidRDefault="001803C8" w:rsidP="001803C8">
      <w:pPr>
        <w:suppressAutoHyphens/>
        <w:ind w:left="567" w:right="567"/>
        <w:jc w:val="both"/>
        <w:rPr>
          <w:rFonts w:ascii="Arial" w:hAnsi="Arial" w:cs="Arial"/>
          <w:i/>
          <w:iCs/>
          <w:spacing w:val="-3"/>
          <w:lang w:val="es-MX"/>
        </w:rPr>
      </w:pPr>
    </w:p>
    <w:p w:rsidR="001803C8" w:rsidRPr="00437F0A" w:rsidRDefault="001803C8" w:rsidP="001803C8">
      <w:pPr>
        <w:suppressAutoHyphens/>
        <w:ind w:left="567" w:right="567"/>
        <w:jc w:val="both"/>
        <w:rPr>
          <w:rFonts w:ascii="Arial" w:hAnsi="Arial" w:cs="Arial"/>
          <w:i/>
          <w:iCs/>
          <w:spacing w:val="-3"/>
          <w:lang w:val="es-MX"/>
        </w:rPr>
      </w:pPr>
      <w:r w:rsidRPr="00437F0A">
        <w:rPr>
          <w:rFonts w:ascii="Arial" w:hAnsi="Arial" w:cs="Arial"/>
          <w:i/>
          <w:iCs/>
          <w:spacing w:val="-3"/>
          <w:lang w:val="es-MX"/>
        </w:rPr>
        <w:tab/>
      </w:r>
      <w:r w:rsidRPr="00437F0A">
        <w:rPr>
          <w:rFonts w:ascii="Arial" w:hAnsi="Arial" w:cs="Arial"/>
          <w:i/>
          <w:iCs/>
          <w:spacing w:val="-3"/>
          <w:lang w:val="es-MX"/>
        </w:rPr>
        <w:tab/>
      </w:r>
      <w:r w:rsidRPr="00437F0A">
        <w:rPr>
          <w:rFonts w:ascii="Arial" w:hAnsi="Arial" w:cs="Arial"/>
          <w:i/>
          <w:iCs/>
          <w:spacing w:val="-3"/>
          <w:lang w:val="es-MX"/>
        </w:rPr>
        <w:tab/>
        <w:t xml:space="preserve">        </w:t>
      </w:r>
    </w:p>
    <w:p w:rsidR="001803C8" w:rsidRDefault="001803C8" w:rsidP="001803C8">
      <w:pPr>
        <w:suppressAutoHyphens/>
        <w:ind w:left="567" w:right="-28"/>
        <w:jc w:val="right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 xml:space="preserve">                               </w:t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bCs/>
          <w:spacing w:val="-3"/>
          <w:lang w:val="es-MX"/>
        </w:rPr>
        <w:t>ASUNTO:</w:t>
      </w:r>
      <w:r w:rsidRPr="00437F0A">
        <w:rPr>
          <w:rFonts w:ascii="Arial" w:hAnsi="Arial" w:cs="Arial"/>
          <w:iCs/>
          <w:spacing w:val="-3"/>
          <w:lang w:val="es-MX"/>
        </w:rPr>
        <w:t xml:space="preserve"> </w:t>
      </w:r>
      <w:r w:rsidRPr="00437F0A">
        <w:rPr>
          <w:rFonts w:ascii="Arial" w:hAnsi="Arial" w:cs="Arial"/>
          <w:bCs/>
          <w:iCs/>
          <w:spacing w:val="-3"/>
          <w:lang w:val="es-MX"/>
        </w:rPr>
        <w:t>Constancia</w:t>
      </w:r>
      <w:r w:rsidRPr="00437F0A">
        <w:rPr>
          <w:rFonts w:ascii="Arial" w:hAnsi="Arial" w:cs="Arial"/>
          <w:b/>
          <w:iCs/>
          <w:spacing w:val="-3"/>
          <w:lang w:val="es-MX"/>
        </w:rPr>
        <w:t>.</w:t>
      </w:r>
    </w:p>
    <w:p w:rsidR="001803C8" w:rsidRPr="00B973F4" w:rsidRDefault="001803C8" w:rsidP="001803C8">
      <w:pPr>
        <w:suppressAutoHyphens/>
        <w:ind w:left="567" w:right="-28"/>
        <w:jc w:val="right"/>
        <w:rPr>
          <w:rFonts w:ascii="Arial" w:hAnsi="Arial" w:cs="Arial"/>
          <w:iCs/>
          <w:spacing w:val="-3"/>
          <w:lang w:val="es-MX"/>
        </w:rPr>
      </w:pPr>
      <w:r w:rsidRPr="00B973F4">
        <w:rPr>
          <w:rFonts w:ascii="Arial" w:hAnsi="Arial" w:cs="Arial"/>
          <w:iCs/>
          <w:spacing w:val="-3"/>
          <w:lang w:val="es-MX"/>
        </w:rPr>
        <w:tab/>
      </w:r>
    </w:p>
    <w:p w:rsidR="001803C8" w:rsidRPr="00437F0A" w:rsidRDefault="001803C8" w:rsidP="001803C8">
      <w:pPr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  <w:r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ab/>
      </w:r>
    </w:p>
    <w:p w:rsidR="001803C8" w:rsidRPr="00437F0A" w:rsidRDefault="001803C8" w:rsidP="001803C8">
      <w:pPr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  <w:r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ab/>
      </w:r>
    </w:p>
    <w:p w:rsidR="001803C8" w:rsidRPr="00437F0A" w:rsidRDefault="001803C8" w:rsidP="001803C8">
      <w:pPr>
        <w:suppressAutoHyphens/>
        <w:ind w:right="567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>A QUIEN CORRESPONDA:</w:t>
      </w:r>
    </w:p>
    <w:p w:rsidR="001803C8" w:rsidRPr="00437F0A" w:rsidRDefault="001803C8" w:rsidP="001803C8">
      <w:pPr>
        <w:suppressAutoHyphens/>
        <w:ind w:right="567"/>
        <w:jc w:val="both"/>
        <w:rPr>
          <w:rFonts w:ascii="Arial" w:hAnsi="Arial" w:cs="Arial"/>
          <w:iCs/>
          <w:spacing w:val="-3"/>
          <w:lang w:val="es-MX"/>
        </w:rPr>
      </w:pPr>
    </w:p>
    <w:p w:rsidR="001803C8" w:rsidRPr="00437F0A" w:rsidRDefault="001803C8" w:rsidP="001803C8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>Por medio de la presente se hace constar que:</w:t>
      </w:r>
    </w:p>
    <w:p w:rsidR="001803C8" w:rsidRPr="00437F0A" w:rsidRDefault="001803C8" w:rsidP="001803C8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</w:p>
    <w:p w:rsidR="001803C8" w:rsidRDefault="001803C8" w:rsidP="001803C8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bCs/>
          <w:iCs/>
          <w:spacing w:val="-3"/>
          <w:lang w:val="es-MX"/>
        </w:rPr>
      </w:pPr>
      <w:r w:rsidRPr="00060FB7">
        <w:rPr>
          <w:rFonts w:ascii="Arial" w:hAnsi="Arial" w:cs="Arial"/>
          <w:iCs/>
          <w:spacing w:val="-3"/>
          <w:lang w:val="es-MX"/>
        </w:rPr>
        <w:t xml:space="preserve">Según documentos que obran en los archivos de esta Institución, el (la) </w:t>
      </w:r>
      <w:r w:rsidRPr="00100DEA">
        <w:rPr>
          <w:rFonts w:ascii="Arial" w:hAnsi="Arial" w:cs="Arial"/>
          <w:b/>
          <w:iCs/>
          <w:spacing w:val="-3"/>
          <w:u w:val="single"/>
          <w:lang w:val="es-MX"/>
        </w:rPr>
        <w:t>C</w:t>
      </w:r>
      <w:r>
        <w:rPr>
          <w:rFonts w:ascii="Arial" w:hAnsi="Arial" w:cs="Arial"/>
          <w:b/>
          <w:iCs/>
          <w:spacing w:val="-3"/>
          <w:u w:val="single"/>
          <w:lang w:val="es-MX"/>
        </w:rPr>
        <w:t xml:space="preserve">: </w:t>
      </w:r>
      <w:r w:rsidR="00EC4F51">
        <w:rPr>
          <w:rFonts w:ascii="Arial" w:hAnsi="Arial" w:cs="Arial"/>
          <w:b/>
          <w:iCs/>
          <w:spacing w:val="-3"/>
          <w:u w:val="single"/>
          <w:lang w:val="es-MX"/>
        </w:rPr>
        <w:t>MARIO ARMANDO AVILA NOVELO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,  </w:t>
      </w:r>
      <w:r w:rsidRPr="00437F0A">
        <w:rPr>
          <w:rFonts w:ascii="Arial" w:hAnsi="Arial" w:cs="Arial"/>
          <w:iCs/>
          <w:spacing w:val="-3"/>
          <w:lang w:val="es-MX"/>
        </w:rPr>
        <w:t xml:space="preserve">con número de control </w:t>
      </w:r>
      <w:r w:rsidR="00EC4F51">
        <w:rPr>
          <w:rFonts w:ascii="Arial" w:hAnsi="Arial" w:cs="Arial"/>
          <w:b/>
          <w:iCs/>
          <w:spacing w:val="-3"/>
          <w:u w:val="single"/>
          <w:lang w:val="es-MX"/>
        </w:rPr>
        <w:t>161T0407</w:t>
      </w:r>
      <w:r w:rsidRPr="00437F0A">
        <w:rPr>
          <w:rFonts w:ascii="Arial" w:hAnsi="Arial" w:cs="Arial"/>
          <w:iCs/>
          <w:spacing w:val="-3"/>
          <w:lang w:val="es-MX"/>
        </w:rPr>
        <w:t xml:space="preserve"> de la carrera de </w:t>
      </w:r>
      <w:r w:rsidR="00EC4F51">
        <w:rPr>
          <w:rFonts w:ascii="Arial" w:hAnsi="Arial" w:cs="Arial"/>
          <w:b/>
          <w:iCs/>
          <w:spacing w:val="-3"/>
          <w:u w:val="single"/>
          <w:lang w:val="es-MX"/>
        </w:rPr>
        <w:t>INGENIERIA BIOQUÍMICA</w:t>
      </w:r>
      <w:r w:rsidRPr="00437F0A">
        <w:rPr>
          <w:rFonts w:ascii="Arial" w:hAnsi="Arial" w:cs="Arial"/>
          <w:iCs/>
          <w:spacing w:val="-3"/>
          <w:lang w:val="es-MX"/>
        </w:rPr>
        <w:t xml:space="preserve"> realizó su 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Servicio Social </w:t>
      </w:r>
      <w:r w:rsidRPr="00437F0A">
        <w:rPr>
          <w:rFonts w:ascii="Arial" w:hAnsi="Arial" w:cs="Arial"/>
          <w:iCs/>
          <w:spacing w:val="-3"/>
          <w:lang w:val="es-MX"/>
        </w:rPr>
        <w:t>en</w:t>
      </w:r>
      <w:r>
        <w:rPr>
          <w:rFonts w:ascii="Arial" w:hAnsi="Arial" w:cs="Arial"/>
          <w:iCs/>
          <w:spacing w:val="-3"/>
          <w:lang w:val="es-MX"/>
        </w:rPr>
        <w:t xml:space="preserve"> </w:t>
      </w:r>
      <w:r w:rsidR="00EC4F51">
        <w:rPr>
          <w:rFonts w:ascii="Arial" w:hAnsi="Arial" w:cs="Arial"/>
          <w:b/>
          <w:iCs/>
          <w:spacing w:val="-3"/>
          <w:u w:val="single"/>
          <w:lang w:val="es-MX"/>
        </w:rPr>
        <w:t>EL LABORATORIO DE ENZIMOLOGIA ALIMENTARIA</w:t>
      </w:r>
      <w:r>
        <w:rPr>
          <w:rFonts w:ascii="Arial" w:hAnsi="Arial" w:cs="Arial"/>
          <w:iCs/>
          <w:spacing w:val="-3"/>
          <w:lang w:val="es-MX"/>
        </w:rPr>
        <w:t>,</w:t>
      </w:r>
      <w:r w:rsidRPr="00437F0A">
        <w:rPr>
          <w:rFonts w:ascii="Arial" w:hAnsi="Arial" w:cs="Arial"/>
          <w:iCs/>
          <w:spacing w:val="-3"/>
          <w:lang w:val="es-MX"/>
        </w:rPr>
        <w:t xml:space="preserve"> desarrollando las siguientes actividades: </w:t>
      </w:r>
      <w:r>
        <w:rPr>
          <w:rFonts w:ascii="Arial" w:hAnsi="Arial" w:cs="Arial"/>
          <w:b/>
          <w:iCs/>
          <w:spacing w:val="-3"/>
          <w:u w:val="single"/>
          <w:lang w:val="es-MX"/>
        </w:rPr>
        <w:fldChar w:fldCharType="begin"/>
      </w:r>
      <w:r>
        <w:rPr>
          <w:rFonts w:ascii="Arial" w:hAnsi="Arial" w:cs="Arial"/>
          <w:b/>
          <w:iCs/>
          <w:spacing w:val="-3"/>
          <w:u w:val="single"/>
          <w:lang w:val="es-MX"/>
        </w:rPr>
        <w:instrText xml:space="preserve"> MERGEFIELD Proyecto </w:instrText>
      </w:r>
      <w:r>
        <w:rPr>
          <w:rFonts w:ascii="Arial" w:hAnsi="Arial" w:cs="Arial"/>
          <w:b/>
          <w:iCs/>
          <w:spacing w:val="-3"/>
          <w:u w:val="single"/>
          <w:lang w:val="es-MX"/>
        </w:rPr>
        <w:fldChar w:fldCharType="separate"/>
      </w:r>
      <w:r w:rsidRPr="00DE4E4F">
        <w:rPr>
          <w:rFonts w:ascii="Arial" w:hAnsi="Arial" w:cs="Arial"/>
          <w:b/>
          <w:iCs/>
          <w:noProof/>
          <w:spacing w:val="-3"/>
          <w:u w:val="single"/>
          <w:lang w:val="es-MX"/>
        </w:rPr>
        <w:t>Apoyo en el servicio al Proyecto "</w:t>
      </w:r>
      <w:r w:rsidR="00EC4F51">
        <w:rPr>
          <w:rFonts w:ascii="Arial" w:hAnsi="Arial" w:cs="Arial"/>
          <w:b/>
          <w:iCs/>
          <w:noProof/>
          <w:spacing w:val="-3"/>
          <w:u w:val="single"/>
          <w:lang w:val="es-MX"/>
        </w:rPr>
        <w:t>Auxiliar de Investigación</w:t>
      </w:r>
      <w:r w:rsidRPr="00DE4E4F">
        <w:rPr>
          <w:rFonts w:ascii="Arial" w:hAnsi="Arial" w:cs="Arial"/>
          <w:b/>
          <w:iCs/>
          <w:noProof/>
          <w:spacing w:val="-3"/>
          <w:u w:val="single"/>
          <w:lang w:val="es-MX"/>
        </w:rPr>
        <w:t>".</w:t>
      </w:r>
      <w:r>
        <w:rPr>
          <w:rFonts w:ascii="Arial" w:hAnsi="Arial" w:cs="Arial"/>
          <w:b/>
          <w:iCs/>
          <w:spacing w:val="-3"/>
          <w:u w:val="single"/>
          <w:lang w:val="es-MX"/>
        </w:rPr>
        <w:fldChar w:fldCharType="end"/>
      </w:r>
      <w:r w:rsidRPr="00437F0A">
        <w:rPr>
          <w:rFonts w:ascii="Arial" w:hAnsi="Arial" w:cs="Arial"/>
          <w:iCs/>
          <w:spacing w:val="-3"/>
          <w:lang w:val="es-MX"/>
        </w:rPr>
        <w:t xml:space="preserve"> </w:t>
      </w:r>
      <w:r>
        <w:rPr>
          <w:rFonts w:ascii="Arial" w:hAnsi="Arial" w:cs="Arial"/>
          <w:iCs/>
          <w:spacing w:val="-3"/>
          <w:lang w:val="es-MX"/>
        </w:rPr>
        <w:t xml:space="preserve">Obteniendo una calificación aprobatoria de </w:t>
      </w:r>
      <w:r w:rsidRPr="009238E4">
        <w:rPr>
          <w:rFonts w:ascii="Arial" w:hAnsi="Arial" w:cs="Arial"/>
          <w:b/>
          <w:iCs/>
          <w:spacing w:val="-3"/>
          <w:u w:val="single"/>
          <w:lang w:val="es-MX"/>
        </w:rPr>
        <w:t>100</w:t>
      </w:r>
      <w:r w:rsidRPr="00EA3C2C">
        <w:rPr>
          <w:rFonts w:ascii="Arial" w:hAnsi="Arial" w:cs="Arial"/>
          <w:b/>
          <w:iCs/>
          <w:spacing w:val="-3"/>
          <w:u w:val="single"/>
          <w:lang w:val="es-MX"/>
        </w:rPr>
        <w:fldChar w:fldCharType="begin"/>
      </w:r>
      <w:r w:rsidRPr="00EA3C2C">
        <w:rPr>
          <w:rFonts w:ascii="Arial" w:hAnsi="Arial" w:cs="Arial"/>
          <w:b/>
          <w:iCs/>
          <w:spacing w:val="-3"/>
          <w:u w:val="single"/>
          <w:lang w:val="es-MX"/>
        </w:rPr>
        <w:instrText xml:space="preserve"> MERGEFIELD Promedio </w:instrText>
      </w:r>
      <w:r w:rsidRPr="00EA3C2C">
        <w:rPr>
          <w:rFonts w:ascii="Arial" w:hAnsi="Arial" w:cs="Arial"/>
          <w:b/>
          <w:iCs/>
          <w:spacing w:val="-3"/>
          <w:u w:val="single"/>
          <w:lang w:val="es-MX"/>
        </w:rPr>
        <w:fldChar w:fldCharType="end"/>
      </w:r>
      <w:r>
        <w:rPr>
          <w:rFonts w:ascii="Arial" w:hAnsi="Arial" w:cs="Arial"/>
          <w:iCs/>
          <w:spacing w:val="-3"/>
          <w:lang w:val="es-MX"/>
        </w:rPr>
        <w:t xml:space="preserve">; </w:t>
      </w:r>
      <w:r w:rsidRPr="00437F0A">
        <w:rPr>
          <w:rFonts w:ascii="Arial" w:hAnsi="Arial" w:cs="Arial"/>
          <w:iCs/>
          <w:spacing w:val="-3"/>
          <w:lang w:val="es-MX"/>
        </w:rPr>
        <w:t xml:space="preserve">cubriendo un total de </w:t>
      </w:r>
      <w:r w:rsidRPr="003A2BDC">
        <w:rPr>
          <w:rFonts w:ascii="Arial" w:hAnsi="Arial" w:cs="Arial"/>
          <w:b/>
          <w:iCs/>
          <w:spacing w:val="-3"/>
          <w:lang w:val="es-MX"/>
        </w:rPr>
        <w:t xml:space="preserve">480 </w:t>
      </w:r>
      <w:r w:rsidRPr="003A2BDC">
        <w:rPr>
          <w:rFonts w:ascii="Arial" w:hAnsi="Arial" w:cs="Arial"/>
          <w:iCs/>
          <w:spacing w:val="-3"/>
          <w:lang w:val="es-MX"/>
        </w:rPr>
        <w:t>horas,</w:t>
      </w:r>
      <w:r w:rsidRPr="00437F0A">
        <w:rPr>
          <w:rFonts w:ascii="Arial" w:hAnsi="Arial" w:cs="Arial"/>
          <w:iCs/>
          <w:spacing w:val="-3"/>
          <w:lang w:val="es-MX"/>
        </w:rPr>
        <w:t xml:space="preserve"> dur</w:t>
      </w:r>
      <w:r>
        <w:rPr>
          <w:rFonts w:ascii="Arial" w:hAnsi="Arial" w:cs="Arial"/>
          <w:iCs/>
          <w:spacing w:val="-3"/>
          <w:lang w:val="es-MX"/>
        </w:rPr>
        <w:t xml:space="preserve">ante el período comprendido del </w:t>
      </w:r>
      <w:r w:rsidR="00EC4F51">
        <w:rPr>
          <w:rFonts w:ascii="Arial" w:hAnsi="Arial" w:cs="Arial"/>
          <w:b/>
          <w:iCs/>
          <w:spacing w:val="-3"/>
          <w:u w:val="single"/>
          <w:lang w:val="es-MX"/>
        </w:rPr>
        <w:t>22 de agosto 2016 al 22 de febrero 2017</w:t>
      </w:r>
      <w:r>
        <w:rPr>
          <w:rFonts w:ascii="Arial" w:hAnsi="Arial" w:cs="Arial"/>
          <w:bCs/>
          <w:iCs/>
          <w:spacing w:val="-3"/>
          <w:lang w:val="es-MX"/>
        </w:rPr>
        <w:t>.</w:t>
      </w:r>
    </w:p>
    <w:p w:rsidR="001803C8" w:rsidRPr="00060FB7" w:rsidRDefault="001803C8" w:rsidP="001803C8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u w:val="single"/>
          <w:lang w:val="es-MX"/>
        </w:rPr>
      </w:pPr>
    </w:p>
    <w:p w:rsidR="001803C8" w:rsidRPr="00437F0A" w:rsidRDefault="001803C8" w:rsidP="001803C8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 xml:space="preserve">Este servicio social fue realizado de acuerdo a lo establecido en </w:t>
      </w:r>
      <w:smartTag w:uri="urn:schemas-microsoft-com:office:smarttags" w:element="PersonName">
        <w:smartTagPr>
          <w:attr w:name="ProductID" w:val="la Ley Reglamentaria"/>
        </w:smartTagPr>
        <w:r w:rsidRPr="00437F0A">
          <w:rPr>
            <w:rFonts w:ascii="Arial" w:hAnsi="Arial" w:cs="Arial"/>
            <w:iCs/>
            <w:spacing w:val="-3"/>
            <w:lang w:val="es-MX"/>
          </w:rPr>
          <w:t xml:space="preserve">la </w:t>
        </w:r>
        <w:r w:rsidRPr="00437F0A">
          <w:rPr>
            <w:rFonts w:ascii="Arial" w:hAnsi="Arial" w:cs="Arial"/>
            <w:b/>
            <w:iCs/>
            <w:spacing w:val="-3"/>
            <w:lang w:val="es-MX"/>
          </w:rPr>
          <w:t>Ley Reglamentaria</w:t>
        </w:r>
      </w:smartTag>
      <w:r w:rsidRPr="00437F0A">
        <w:rPr>
          <w:rFonts w:ascii="Arial" w:hAnsi="Arial" w:cs="Arial"/>
          <w:b/>
          <w:iCs/>
          <w:spacing w:val="-3"/>
          <w:lang w:val="es-MX"/>
        </w:rPr>
        <w:t xml:space="preserve"> del Artículo 5o. Constitucional</w:t>
      </w:r>
      <w:r w:rsidRPr="00437F0A">
        <w:rPr>
          <w:rFonts w:ascii="Arial" w:hAnsi="Arial" w:cs="Arial"/>
          <w:iCs/>
          <w:spacing w:val="-3"/>
          <w:lang w:val="es-MX"/>
        </w:rPr>
        <w:t xml:space="preserve"> relativo al ejercicio de las </w:t>
      </w:r>
      <w:r w:rsidRPr="00437F0A">
        <w:rPr>
          <w:rFonts w:ascii="Arial" w:hAnsi="Arial" w:cs="Arial"/>
          <w:b/>
          <w:iCs/>
          <w:spacing w:val="-3"/>
          <w:lang w:val="es-MX"/>
        </w:rPr>
        <w:t>Profesiones y los Reglamentos</w:t>
      </w:r>
      <w:r w:rsidRPr="00437F0A">
        <w:rPr>
          <w:rFonts w:ascii="Arial" w:hAnsi="Arial" w:cs="Arial"/>
          <w:iCs/>
          <w:spacing w:val="-3"/>
          <w:lang w:val="es-MX"/>
        </w:rPr>
        <w:t xml:space="preserve"> que rigen al 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Sistema Nacional de </w:t>
      </w:r>
      <w:r>
        <w:rPr>
          <w:rFonts w:ascii="Arial" w:hAnsi="Arial" w:cs="Arial"/>
          <w:b/>
          <w:iCs/>
          <w:spacing w:val="-3"/>
          <w:lang w:val="es-MX"/>
        </w:rPr>
        <w:t>Educación Superior Tecnológica</w:t>
      </w:r>
      <w:r w:rsidRPr="00437F0A">
        <w:rPr>
          <w:rFonts w:ascii="Arial" w:hAnsi="Arial" w:cs="Arial"/>
          <w:b/>
          <w:iCs/>
          <w:spacing w:val="-3"/>
          <w:lang w:val="es-MX"/>
        </w:rPr>
        <w:t>.</w:t>
      </w:r>
    </w:p>
    <w:p w:rsidR="001803C8" w:rsidRPr="00437F0A" w:rsidRDefault="001803C8" w:rsidP="001803C8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1803C8" w:rsidRPr="00437F0A" w:rsidRDefault="001803C8" w:rsidP="001803C8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 xml:space="preserve">Se extiende la presente para los fines legales que al interesado convengan, en la ciudad de </w:t>
      </w:r>
      <w:r w:rsidRPr="00812BEC">
        <w:rPr>
          <w:rFonts w:ascii="Arial" w:hAnsi="Arial" w:cs="Arial"/>
          <w:iCs/>
          <w:spacing w:val="-3"/>
          <w:u w:val="single"/>
          <w:lang w:val="es-MX"/>
        </w:rPr>
        <w:t>Oxkutzcab, Yucatán</w:t>
      </w:r>
      <w:r w:rsidRPr="00437F0A">
        <w:rPr>
          <w:rFonts w:ascii="Arial" w:hAnsi="Arial" w:cs="Arial"/>
          <w:iCs/>
          <w:spacing w:val="-3"/>
          <w:lang w:val="es-MX"/>
        </w:rPr>
        <w:t>, a los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 </w:t>
      </w:r>
      <w:r w:rsidR="00EC4F51">
        <w:rPr>
          <w:rFonts w:ascii="Arial" w:hAnsi="Arial" w:cs="Arial"/>
          <w:b/>
          <w:iCs/>
          <w:spacing w:val="-3"/>
          <w:lang w:val="es-MX"/>
        </w:rPr>
        <w:t>1</w:t>
      </w:r>
      <w:r>
        <w:rPr>
          <w:rFonts w:ascii="Arial" w:hAnsi="Arial" w:cs="Arial"/>
          <w:b/>
          <w:iCs/>
          <w:spacing w:val="-3"/>
          <w:lang w:val="es-MX"/>
        </w:rPr>
        <w:t xml:space="preserve">2 </w:t>
      </w:r>
      <w:r w:rsidRPr="00437F0A">
        <w:rPr>
          <w:rFonts w:ascii="Arial" w:hAnsi="Arial" w:cs="Arial"/>
          <w:iCs/>
          <w:spacing w:val="-3"/>
          <w:lang w:val="es-MX"/>
        </w:rPr>
        <w:t xml:space="preserve">días del mes de </w:t>
      </w:r>
      <w:r w:rsidR="00EC4F51">
        <w:rPr>
          <w:rFonts w:ascii="Arial" w:hAnsi="Arial" w:cs="Arial"/>
          <w:b/>
          <w:iCs/>
          <w:spacing w:val="-3"/>
          <w:u w:val="single"/>
          <w:lang w:val="es-MX"/>
        </w:rPr>
        <w:t>marzo</w:t>
      </w:r>
      <w:r>
        <w:rPr>
          <w:rFonts w:ascii="Arial" w:hAnsi="Arial" w:cs="Arial"/>
          <w:iCs/>
          <w:spacing w:val="-3"/>
          <w:lang w:val="es-MX"/>
        </w:rPr>
        <w:t xml:space="preserve"> </w:t>
      </w:r>
      <w:r w:rsidRPr="00D01321">
        <w:rPr>
          <w:rFonts w:ascii="Arial" w:hAnsi="Arial" w:cs="Arial"/>
          <w:iCs/>
          <w:spacing w:val="-3"/>
          <w:lang w:val="es-MX"/>
        </w:rPr>
        <w:t>el</w:t>
      </w:r>
      <w:r w:rsidRPr="00437F0A">
        <w:rPr>
          <w:rFonts w:ascii="Arial" w:hAnsi="Arial" w:cs="Arial"/>
          <w:iCs/>
          <w:spacing w:val="-3"/>
          <w:lang w:val="es-MX"/>
        </w:rPr>
        <w:t xml:space="preserve"> año </w:t>
      </w:r>
      <w:r>
        <w:rPr>
          <w:rFonts w:ascii="Arial" w:hAnsi="Arial" w:cs="Arial"/>
          <w:b/>
          <w:iCs/>
          <w:spacing w:val="-3"/>
          <w:u w:val="single"/>
          <w:lang w:val="es-MX"/>
        </w:rPr>
        <w:t>2019</w:t>
      </w:r>
      <w:r w:rsidRPr="00437F0A">
        <w:rPr>
          <w:rFonts w:ascii="Arial" w:hAnsi="Arial" w:cs="Arial"/>
          <w:iCs/>
          <w:spacing w:val="-3"/>
          <w:lang w:val="es-MX"/>
        </w:rPr>
        <w:t>.</w:t>
      </w:r>
    </w:p>
    <w:p w:rsidR="00B909A5" w:rsidRPr="00437F0A" w:rsidRDefault="00B909A5" w:rsidP="00B909A5">
      <w:pPr>
        <w:suppressAutoHyphens/>
        <w:ind w:left="567" w:right="567"/>
        <w:jc w:val="both"/>
        <w:rPr>
          <w:rFonts w:ascii="Arial" w:hAnsi="Arial" w:cs="Arial"/>
          <w:iCs/>
          <w:spacing w:val="-3"/>
          <w:lang w:val="es-MX"/>
        </w:rPr>
      </w:pPr>
    </w:p>
    <w:p w:rsidR="00B909A5" w:rsidRPr="00437F0A" w:rsidRDefault="00B909A5" w:rsidP="00B909A5">
      <w:pPr>
        <w:suppressAutoHyphens/>
        <w:ind w:left="567" w:right="567"/>
        <w:jc w:val="both"/>
        <w:rPr>
          <w:rFonts w:ascii="Arial" w:hAnsi="Arial" w:cs="Arial"/>
          <w:iCs/>
          <w:spacing w:val="-3"/>
          <w:lang w:val="es-MX"/>
        </w:rPr>
      </w:pPr>
      <w:r>
        <w:rPr>
          <w:rFonts w:ascii="Arial" w:hAnsi="Arial" w:cs="Arial"/>
          <w:iCs/>
          <w:spacing w:val="-3"/>
          <w:lang w:val="es-MX"/>
        </w:rPr>
        <w:t xml:space="preserve">  </w:t>
      </w:r>
    </w:p>
    <w:p w:rsidR="00B909A5" w:rsidRPr="00886CDD" w:rsidRDefault="00B909A5" w:rsidP="00B909A5">
      <w:pPr>
        <w:tabs>
          <w:tab w:val="center" w:pos="468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it-IT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886CDD">
        <w:rPr>
          <w:rFonts w:ascii="Arial" w:hAnsi="Arial" w:cs="Arial"/>
          <w:b/>
          <w:iCs/>
          <w:spacing w:val="-3"/>
          <w:lang w:val="it-IT"/>
        </w:rPr>
        <w:t>A t e n t a m e n t e</w:t>
      </w:r>
      <w:bookmarkStart w:id="0" w:name="_GoBack"/>
      <w:bookmarkEnd w:id="0"/>
    </w:p>
    <w:p w:rsidR="00B909A5" w:rsidRPr="00FE4B29" w:rsidRDefault="00B909A5" w:rsidP="00B909A5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u w:val="words"/>
          <w:lang w:val="it-IT"/>
        </w:rPr>
      </w:pPr>
    </w:p>
    <w:p w:rsidR="00B909A5" w:rsidRPr="00886CDD" w:rsidRDefault="00B909A5" w:rsidP="00B909A5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it-IT"/>
        </w:rPr>
      </w:pPr>
      <w:r>
        <w:rPr>
          <w:rFonts w:ascii="Arial" w:hAnsi="Arial" w:cs="Arial"/>
          <w:b/>
          <w:iCs/>
          <w:spacing w:val="-3"/>
          <w:lang w:val="it-IT"/>
        </w:rPr>
        <w:t xml:space="preserve">  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850"/>
        <w:gridCol w:w="4616"/>
      </w:tblGrid>
      <w:tr w:rsidR="00B909A5" w:rsidTr="002E72FD">
        <w:tc>
          <w:tcPr>
            <w:tcW w:w="4395" w:type="dxa"/>
          </w:tcPr>
          <w:p w:rsidR="00B909A5" w:rsidRDefault="00B909A5" w:rsidP="002E72FD">
            <w:pPr>
              <w:tabs>
                <w:tab w:val="left" w:pos="-720"/>
              </w:tabs>
              <w:suppressAutoHyphens/>
              <w:ind w:right="567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</w:p>
        </w:tc>
        <w:tc>
          <w:tcPr>
            <w:tcW w:w="850" w:type="dxa"/>
          </w:tcPr>
          <w:p w:rsidR="00B909A5" w:rsidRDefault="00B909A5" w:rsidP="002E72FD">
            <w:pPr>
              <w:tabs>
                <w:tab w:val="left" w:pos="-720"/>
              </w:tabs>
              <w:suppressAutoHyphens/>
              <w:ind w:right="567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</w:p>
        </w:tc>
        <w:tc>
          <w:tcPr>
            <w:tcW w:w="4616" w:type="dxa"/>
          </w:tcPr>
          <w:p w:rsidR="00B909A5" w:rsidRDefault="00B909A5" w:rsidP="002E72FD">
            <w:pPr>
              <w:tabs>
                <w:tab w:val="left" w:pos="-720"/>
              </w:tabs>
              <w:suppressAutoHyphens/>
              <w:ind w:right="567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</w:p>
        </w:tc>
      </w:tr>
      <w:tr w:rsidR="00B909A5" w:rsidTr="002E72FD">
        <w:tc>
          <w:tcPr>
            <w:tcW w:w="4395" w:type="dxa"/>
            <w:tcBorders>
              <w:bottom w:val="single" w:sz="4" w:space="0" w:color="auto"/>
            </w:tcBorders>
          </w:tcPr>
          <w:p w:rsidR="00B909A5" w:rsidRDefault="00B909A5" w:rsidP="00EC4F51">
            <w:pPr>
              <w:tabs>
                <w:tab w:val="left" w:pos="-720"/>
              </w:tabs>
              <w:suppressAutoHyphens/>
              <w:ind w:right="567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</w:p>
          <w:p w:rsidR="00B909A5" w:rsidRDefault="00B909A5" w:rsidP="002E72FD">
            <w:pPr>
              <w:tabs>
                <w:tab w:val="left" w:pos="-720"/>
              </w:tabs>
              <w:suppressAutoHyphens/>
              <w:ind w:right="567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</w:p>
          <w:p w:rsidR="00B909A5" w:rsidRDefault="00B909A5" w:rsidP="002E72FD">
            <w:pPr>
              <w:tabs>
                <w:tab w:val="left" w:pos="-720"/>
              </w:tabs>
              <w:suppressAutoHyphens/>
              <w:ind w:right="567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</w:p>
          <w:p w:rsidR="00B909A5" w:rsidRDefault="00B909A5" w:rsidP="002E72FD">
            <w:pPr>
              <w:tabs>
                <w:tab w:val="left" w:pos="-720"/>
              </w:tabs>
              <w:suppressAutoHyphens/>
              <w:ind w:right="567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</w:p>
        </w:tc>
        <w:tc>
          <w:tcPr>
            <w:tcW w:w="850" w:type="dxa"/>
          </w:tcPr>
          <w:p w:rsidR="00B909A5" w:rsidRDefault="00B909A5" w:rsidP="002E72FD">
            <w:pPr>
              <w:tabs>
                <w:tab w:val="left" w:pos="-720"/>
              </w:tabs>
              <w:suppressAutoHyphens/>
              <w:ind w:right="567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:rsidR="00B909A5" w:rsidRDefault="00B909A5" w:rsidP="002E72FD">
            <w:pPr>
              <w:tabs>
                <w:tab w:val="left" w:pos="-720"/>
              </w:tabs>
              <w:suppressAutoHyphens/>
              <w:ind w:left="-108" w:right="-170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</w:p>
        </w:tc>
      </w:tr>
      <w:tr w:rsidR="00B909A5" w:rsidTr="002E72FD">
        <w:tc>
          <w:tcPr>
            <w:tcW w:w="4395" w:type="dxa"/>
            <w:tcBorders>
              <w:top w:val="single" w:sz="4" w:space="0" w:color="auto"/>
            </w:tcBorders>
          </w:tcPr>
          <w:p w:rsidR="00B909A5" w:rsidRDefault="00B909A5" w:rsidP="002E72FD">
            <w:pPr>
              <w:tabs>
                <w:tab w:val="left" w:pos="-720"/>
              </w:tabs>
              <w:suppressAutoHyphens/>
              <w:ind w:left="-108" w:right="-108" w:hanging="108"/>
              <w:jc w:val="center"/>
              <w:rPr>
                <w:rFonts w:ascii="Arial" w:hAnsi="Arial" w:cs="Arial"/>
                <w:b/>
                <w:iCs/>
                <w:spacing w:val="-3"/>
                <w:lang w:val="es-MX"/>
              </w:rPr>
            </w:pPr>
            <w:r>
              <w:rPr>
                <w:rFonts w:ascii="Arial" w:hAnsi="Arial" w:cs="Arial"/>
                <w:b/>
                <w:iCs/>
                <w:spacing w:val="-3"/>
                <w:lang w:val="es-MX"/>
              </w:rPr>
              <w:t>ING. ROBERTO KU SANDOVAL</w:t>
            </w:r>
          </w:p>
          <w:p w:rsidR="00B909A5" w:rsidRDefault="00B909A5" w:rsidP="002E72FD">
            <w:pPr>
              <w:tabs>
                <w:tab w:val="left" w:pos="-720"/>
              </w:tabs>
              <w:suppressAutoHyphens/>
              <w:ind w:left="-108" w:right="-108" w:hanging="108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  <w:r>
              <w:rPr>
                <w:rFonts w:ascii="Arial" w:hAnsi="Arial" w:cs="Arial"/>
                <w:b/>
                <w:iCs/>
                <w:spacing w:val="-3"/>
                <w:lang w:val="es-MX"/>
              </w:rPr>
              <w:t>SUBDIRECTOR DE PLANEACIÓN Y V</w:t>
            </w:r>
            <w:r w:rsidRPr="00806271">
              <w:rPr>
                <w:rFonts w:ascii="Arial" w:hAnsi="Arial" w:cs="Arial"/>
                <w:b/>
                <w:iCs/>
                <w:spacing w:val="-3"/>
                <w:lang w:val="es-MX"/>
              </w:rPr>
              <w:t xml:space="preserve">INCULACIÓN </w:t>
            </w:r>
          </w:p>
        </w:tc>
        <w:tc>
          <w:tcPr>
            <w:tcW w:w="850" w:type="dxa"/>
          </w:tcPr>
          <w:p w:rsidR="00B909A5" w:rsidRDefault="00B909A5" w:rsidP="002E72FD">
            <w:pPr>
              <w:tabs>
                <w:tab w:val="left" w:pos="-720"/>
              </w:tabs>
              <w:suppressAutoHyphens/>
              <w:ind w:right="567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</w:p>
        </w:tc>
        <w:tc>
          <w:tcPr>
            <w:tcW w:w="4616" w:type="dxa"/>
            <w:tcBorders>
              <w:top w:val="single" w:sz="4" w:space="0" w:color="auto"/>
            </w:tcBorders>
          </w:tcPr>
          <w:p w:rsidR="00B909A5" w:rsidRDefault="00B909A5" w:rsidP="002E72FD">
            <w:pPr>
              <w:tabs>
                <w:tab w:val="left" w:pos="-720"/>
              </w:tabs>
              <w:suppressAutoHyphens/>
              <w:ind w:left="-108" w:right="-170"/>
              <w:jc w:val="center"/>
              <w:rPr>
                <w:rFonts w:ascii="Arial" w:hAnsi="Arial" w:cs="Arial"/>
                <w:b/>
                <w:iCs/>
                <w:spacing w:val="-3"/>
                <w:lang w:val="es-MX"/>
              </w:rPr>
            </w:pPr>
            <w:r>
              <w:rPr>
                <w:rFonts w:ascii="Arial" w:hAnsi="Arial" w:cs="Arial"/>
                <w:b/>
                <w:iCs/>
                <w:spacing w:val="-3"/>
                <w:lang w:val="es-MX"/>
              </w:rPr>
              <w:t>MTRO. JOSÉ ENRIQUE CARRILLO DUARTE</w:t>
            </w:r>
          </w:p>
          <w:p w:rsidR="00B909A5" w:rsidRDefault="00B909A5" w:rsidP="002E72FD">
            <w:pPr>
              <w:tabs>
                <w:tab w:val="left" w:pos="-720"/>
              </w:tabs>
              <w:suppressAutoHyphens/>
              <w:ind w:left="-108" w:right="-170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  <w:r>
              <w:rPr>
                <w:rFonts w:ascii="Arial" w:hAnsi="Arial" w:cs="Arial"/>
                <w:b/>
                <w:iCs/>
                <w:spacing w:val="-3"/>
                <w:lang w:val="it-IT"/>
              </w:rPr>
              <w:t>DIRECTOR GENERAL</w:t>
            </w:r>
          </w:p>
        </w:tc>
      </w:tr>
    </w:tbl>
    <w:p w:rsidR="00B909A5" w:rsidRPr="00EA3908" w:rsidRDefault="00B909A5" w:rsidP="00B909A5">
      <w:pPr>
        <w:tabs>
          <w:tab w:val="left" w:pos="-720"/>
        </w:tabs>
        <w:suppressAutoHyphens/>
        <w:ind w:left="567" w:right="567"/>
        <w:jc w:val="center"/>
        <w:rPr>
          <w:rFonts w:ascii="Arial" w:hAnsi="Arial" w:cs="Arial"/>
          <w:b/>
          <w:iCs/>
          <w:spacing w:val="-3"/>
        </w:rPr>
      </w:pPr>
    </w:p>
    <w:p w:rsidR="00B909A5" w:rsidRPr="00886CDD" w:rsidRDefault="00B909A5" w:rsidP="00B909A5">
      <w:pPr>
        <w:pStyle w:val="Ttulo1"/>
        <w:ind w:left="567" w:right="567"/>
        <w:jc w:val="left"/>
        <w:rPr>
          <w:rFonts w:cs="Arial"/>
          <w:i/>
          <w:iCs/>
          <w:spacing w:val="-3"/>
          <w:sz w:val="20"/>
          <w:lang w:val="it-IT"/>
        </w:rPr>
      </w:pPr>
    </w:p>
    <w:p w:rsidR="00B909A5" w:rsidRPr="00806271" w:rsidRDefault="00B909A5" w:rsidP="00B909A5">
      <w:pPr>
        <w:tabs>
          <w:tab w:val="left" w:pos="-720"/>
        </w:tabs>
        <w:suppressAutoHyphens/>
        <w:ind w:right="-6"/>
        <w:rPr>
          <w:rFonts w:ascii="Arial" w:hAnsi="Arial" w:cs="Arial"/>
          <w:b/>
          <w:iCs/>
          <w:spacing w:val="-3"/>
          <w:lang w:val="es-MX"/>
        </w:rPr>
      </w:pPr>
      <w:r w:rsidRPr="00806271">
        <w:rPr>
          <w:rFonts w:ascii="Arial" w:hAnsi="Arial" w:cs="Arial"/>
          <w:b/>
          <w:iCs/>
          <w:spacing w:val="-3"/>
          <w:lang w:val="es-MX"/>
        </w:rPr>
        <w:tab/>
      </w:r>
      <w:r w:rsidRPr="00806271">
        <w:rPr>
          <w:rFonts w:ascii="Arial" w:hAnsi="Arial" w:cs="Arial"/>
          <w:b/>
          <w:iCs/>
          <w:spacing w:val="-3"/>
          <w:lang w:val="es-MX"/>
        </w:rPr>
        <w:tab/>
      </w:r>
    </w:p>
    <w:p w:rsidR="00B909A5" w:rsidRDefault="00B909A5" w:rsidP="00B909A5">
      <w:pPr>
        <w:tabs>
          <w:tab w:val="left" w:pos="-720"/>
          <w:tab w:val="left" w:pos="7665"/>
        </w:tabs>
        <w:suppressAutoHyphens/>
        <w:ind w:right="-6"/>
        <w:rPr>
          <w:rFonts w:ascii="Arial" w:hAnsi="Arial" w:cs="Arial"/>
          <w:b/>
          <w:iCs/>
          <w:spacing w:val="-3"/>
          <w:lang w:val="es-MX"/>
        </w:rPr>
      </w:pPr>
    </w:p>
    <w:p w:rsidR="00B909A5" w:rsidRDefault="00B909A5" w:rsidP="00B909A5">
      <w:pPr>
        <w:tabs>
          <w:tab w:val="left" w:pos="-720"/>
          <w:tab w:val="left" w:pos="7665"/>
        </w:tabs>
        <w:suppressAutoHyphens/>
        <w:ind w:right="-6"/>
        <w:rPr>
          <w:rFonts w:ascii="Arial" w:hAnsi="Arial" w:cs="Arial"/>
          <w:b/>
          <w:iCs/>
          <w:spacing w:val="-3"/>
          <w:lang w:val="es-MX"/>
        </w:rPr>
      </w:pPr>
    </w:p>
    <w:p w:rsidR="00B909A5" w:rsidRDefault="00B909A5" w:rsidP="00B909A5">
      <w:pPr>
        <w:tabs>
          <w:tab w:val="left" w:pos="-720"/>
          <w:tab w:val="left" w:pos="7665"/>
        </w:tabs>
        <w:suppressAutoHyphens/>
        <w:ind w:right="-6"/>
        <w:rPr>
          <w:rFonts w:ascii="Arial" w:hAnsi="Arial" w:cs="Arial"/>
          <w:b/>
          <w:iCs/>
          <w:spacing w:val="-3"/>
          <w:lang w:val="es-MX"/>
        </w:rPr>
      </w:pPr>
    </w:p>
    <w:p w:rsidR="00B909A5" w:rsidRPr="00437F0A" w:rsidRDefault="00B909A5" w:rsidP="00B909A5">
      <w:pPr>
        <w:tabs>
          <w:tab w:val="left" w:pos="-720"/>
          <w:tab w:val="left" w:pos="7665"/>
        </w:tabs>
        <w:suppressAutoHyphens/>
        <w:ind w:right="-6"/>
        <w:rPr>
          <w:rFonts w:ascii="Arial" w:hAnsi="Arial" w:cs="Arial"/>
          <w:iCs/>
          <w:spacing w:val="-3"/>
          <w:lang w:val="es-MX"/>
        </w:rPr>
      </w:pPr>
      <w:r>
        <w:rPr>
          <w:rFonts w:ascii="Arial" w:hAnsi="Arial" w:cs="Arial"/>
          <w:b/>
          <w:iCs/>
          <w:spacing w:val="-3"/>
          <w:lang w:val="es-MX"/>
        </w:rPr>
        <w:tab/>
      </w:r>
    </w:p>
    <w:p w:rsidR="00B909A5" w:rsidRDefault="00B909A5" w:rsidP="00B909A5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  <w:r>
        <w:rPr>
          <w:rFonts w:ascii="Arial" w:hAnsi="Arial" w:cs="Arial"/>
          <w:iCs/>
          <w:spacing w:val="-3"/>
          <w:lang w:val="es-MX"/>
        </w:rPr>
        <w:tab/>
      </w:r>
      <w:proofErr w:type="spellStart"/>
      <w:r>
        <w:rPr>
          <w:rFonts w:ascii="Arial" w:hAnsi="Arial" w:cs="Arial"/>
          <w:iCs/>
          <w:spacing w:val="-3"/>
          <w:lang w:val="es-MX"/>
        </w:rPr>
        <w:t>C.c.p</w:t>
      </w:r>
      <w:proofErr w:type="spellEnd"/>
      <w:r>
        <w:rPr>
          <w:rFonts w:ascii="Arial" w:hAnsi="Arial" w:cs="Arial"/>
          <w:iCs/>
          <w:spacing w:val="-3"/>
          <w:lang w:val="es-MX"/>
        </w:rPr>
        <w:t>. Servicios Escolares.-Expediente del alumno</w:t>
      </w:r>
    </w:p>
    <w:p w:rsidR="008C6871" w:rsidRPr="00EC4F51" w:rsidRDefault="00B909A5" w:rsidP="00EC4F51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b/>
          <w:iCs/>
          <w:spacing w:val="-3"/>
          <w:lang w:val="es-ES"/>
        </w:rPr>
      </w:pPr>
      <w:r>
        <w:rPr>
          <w:rFonts w:ascii="Arial" w:hAnsi="Arial" w:cs="Arial"/>
          <w:iCs/>
          <w:spacing w:val="-3"/>
          <w:lang w:val="es-MX"/>
        </w:rPr>
        <w:tab/>
        <w:t xml:space="preserve">           Archivo.</w:t>
      </w:r>
      <w:r>
        <w:rPr>
          <w:rFonts w:ascii="Arial" w:hAnsi="Arial" w:cs="Arial"/>
          <w:iCs/>
          <w:spacing w:val="-3"/>
          <w:lang w:val="es-MX"/>
        </w:rPr>
        <w:tab/>
      </w:r>
      <w:r>
        <w:rPr>
          <w:rFonts w:ascii="Arial" w:hAnsi="Arial" w:cs="Arial"/>
          <w:iCs/>
          <w:spacing w:val="-3"/>
          <w:lang w:val="es-MX"/>
        </w:rPr>
        <w:tab/>
      </w:r>
    </w:p>
    <w:sectPr w:rsidR="008C6871" w:rsidRPr="00EC4F51" w:rsidSect="007D62BD">
      <w:headerReference w:type="default" r:id="rId8"/>
      <w:footerReference w:type="default" r:id="rId9"/>
      <w:pgSz w:w="12242" w:h="15842" w:code="1"/>
      <w:pgMar w:top="1418" w:right="1185" w:bottom="1418" w:left="1304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67" w:rsidRDefault="00725667">
      <w:r>
        <w:separator/>
      </w:r>
    </w:p>
  </w:endnote>
  <w:endnote w:type="continuationSeparator" w:id="0">
    <w:p w:rsidR="00725667" w:rsidRDefault="0072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F9" w:rsidRPr="00BA26E4" w:rsidRDefault="001612F9" w:rsidP="00D76EF7">
    <w:pPr>
      <w:ind w:left="1416" w:firstLine="708"/>
      <w:rPr>
        <w:lang w:val="it-IT"/>
      </w:rPr>
    </w:pPr>
    <w:r w:rsidRPr="00730619">
      <w:rPr>
        <w:rFonts w:ascii="Arial" w:hAnsi="Arial" w:cs="Arial"/>
        <w:lang w:val="it-IT"/>
      </w:rPr>
      <w:t xml:space="preserve">                                                                                                             </w:t>
    </w:r>
  </w:p>
  <w:p w:rsidR="001612F9" w:rsidRPr="009F3FB9" w:rsidRDefault="001612F9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67" w:rsidRDefault="00725667">
      <w:r>
        <w:separator/>
      </w:r>
    </w:p>
  </w:footnote>
  <w:footnote w:type="continuationSeparator" w:id="0">
    <w:p w:rsidR="00725667" w:rsidRDefault="0072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8" w:type="dxa"/>
      <w:tblInd w:w="-7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4678"/>
      <w:gridCol w:w="2126"/>
      <w:gridCol w:w="1149"/>
    </w:tblGrid>
    <w:tr w:rsidR="00B24B78" w:rsidRPr="009F3FB9" w:rsidTr="009D5D58">
      <w:trPr>
        <w:cantSplit/>
        <w:trHeight w:val="423"/>
      </w:trPr>
      <w:tc>
        <w:tcPr>
          <w:tcW w:w="1985" w:type="dxa"/>
          <w:vMerge w:val="restart"/>
          <w:vAlign w:val="center"/>
        </w:tcPr>
        <w:p w:rsidR="00B24B78" w:rsidRPr="000310A5" w:rsidRDefault="006004CE" w:rsidP="007D62BD">
          <w:pPr>
            <w:ind w:right="360"/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1312" behindDoc="1" locked="0" layoutInCell="1" allowOverlap="1" wp14:anchorId="1496B754" wp14:editId="7503DBC4">
                <wp:simplePos x="0" y="0"/>
                <wp:positionH relativeFrom="margin">
                  <wp:posOffset>-37465</wp:posOffset>
                </wp:positionH>
                <wp:positionV relativeFrom="paragraph">
                  <wp:posOffset>9525</wp:posOffset>
                </wp:positionV>
                <wp:extent cx="1152525" cy="708660"/>
                <wp:effectExtent l="0" t="0" r="9525" b="0"/>
                <wp:wrapNone/>
                <wp:docPr id="1" name="Imagen 2" descr="Descripción: C:\Users\DIFUCION\Desktop\GALERIAS 2017\TECNM SIN FON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C:\Users\DIFUCION\Desktop\GALERIAS 2017\TECNM SIN FON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  <w:vMerge w:val="restart"/>
        </w:tcPr>
        <w:p w:rsidR="00B24B78" w:rsidRPr="00886CDD" w:rsidRDefault="00B24B78" w:rsidP="00B24B78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  <w:r w:rsidRPr="00886CDD">
            <w:rPr>
              <w:rFonts w:ascii="Arial" w:hAnsi="Arial" w:cs="Arial"/>
              <w:b/>
              <w:lang w:val="es-ES"/>
            </w:rPr>
            <w:t>Nombre del documento:</w:t>
          </w:r>
        </w:p>
        <w:p w:rsidR="00B24B78" w:rsidRPr="00886CDD" w:rsidRDefault="00B24B78" w:rsidP="00B24B78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</w:p>
        <w:p w:rsidR="00B24B78" w:rsidRPr="00886CDD" w:rsidRDefault="00B24B78" w:rsidP="00B24B78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  <w:r w:rsidRPr="00886CDD">
            <w:rPr>
              <w:rFonts w:ascii="Arial" w:hAnsi="Arial" w:cs="Arial"/>
              <w:b/>
              <w:lang w:val="es-ES"/>
            </w:rPr>
            <w:t>Formato para Constancia de Terminación de Servicio Social</w:t>
          </w: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9D5D58" w:rsidRDefault="00B24B78">
          <w:pPr>
            <w:pStyle w:val="Piedepgina"/>
            <w:rPr>
              <w:rFonts w:ascii="Arial" w:hAnsi="Arial" w:cs="Arial"/>
              <w:b/>
              <w:lang w:val="it-IT"/>
            </w:rPr>
          </w:pPr>
          <w:r w:rsidRPr="00886CDD">
            <w:rPr>
              <w:rFonts w:ascii="Arial" w:hAnsi="Arial" w:cs="Arial"/>
              <w:b/>
              <w:lang w:val="it-IT"/>
            </w:rPr>
            <w:t>Código:</w:t>
          </w:r>
        </w:p>
        <w:p w:rsidR="00B24B78" w:rsidRPr="00886CDD" w:rsidRDefault="00B24B78">
          <w:pPr>
            <w:pStyle w:val="Piedepgina"/>
            <w:rPr>
              <w:rFonts w:ascii="Arial" w:hAnsi="Arial" w:cs="Arial"/>
              <w:b/>
              <w:lang w:val="it-IT"/>
            </w:rPr>
          </w:pPr>
          <w:r w:rsidRPr="00886CDD">
            <w:rPr>
              <w:rFonts w:ascii="Arial" w:hAnsi="Arial" w:cs="Arial"/>
              <w:b/>
              <w:lang w:val="it-IT"/>
            </w:rPr>
            <w:t xml:space="preserve"> </w:t>
          </w:r>
          <w:r>
            <w:rPr>
              <w:rFonts w:ascii="Arial" w:hAnsi="Arial" w:cs="Arial"/>
              <w:b/>
              <w:lang w:val="it-IT"/>
            </w:rPr>
            <w:t>ITSSY-F-VI-04-05</w:t>
          </w:r>
        </w:p>
      </w:tc>
      <w:tc>
        <w:tcPr>
          <w:tcW w:w="1149" w:type="dxa"/>
          <w:vMerge w:val="restart"/>
          <w:tcBorders>
            <w:left w:val="single" w:sz="4" w:space="0" w:color="auto"/>
          </w:tcBorders>
          <w:vAlign w:val="center"/>
        </w:tcPr>
        <w:p w:rsidR="00B24B78" w:rsidRPr="00C15D06" w:rsidRDefault="00F447B0" w:rsidP="007D62BD">
          <w:pPr>
            <w:pStyle w:val="Piedepgina"/>
            <w:rPr>
              <w:rFonts w:ascii="Arial" w:hAnsi="Arial" w:cs="Arial"/>
              <w:b/>
              <w:sz w:val="18"/>
              <w:szCs w:val="18"/>
              <w:lang w:val="it-IT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62336" behindDoc="0" locked="0" layoutInCell="1" allowOverlap="1" wp14:anchorId="3012EEA2" wp14:editId="61597D37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05790" cy="823595"/>
                <wp:effectExtent l="0" t="0" r="381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823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24B78" w:rsidRPr="000310A5" w:rsidTr="009D5D58">
      <w:trPr>
        <w:cantSplit/>
        <w:trHeight w:val="495"/>
      </w:trPr>
      <w:tc>
        <w:tcPr>
          <w:tcW w:w="1985" w:type="dxa"/>
          <w:vMerge/>
          <w:tcBorders>
            <w:bottom w:val="single" w:sz="12" w:space="0" w:color="808080"/>
          </w:tcBorders>
        </w:tcPr>
        <w:p w:rsidR="00B24B78" w:rsidRPr="009F3FB9" w:rsidRDefault="00B24B78">
          <w:pPr>
            <w:pStyle w:val="Encabezado"/>
            <w:rPr>
              <w:lang w:val="it-IT"/>
            </w:rPr>
          </w:pPr>
        </w:p>
      </w:tc>
      <w:tc>
        <w:tcPr>
          <w:tcW w:w="4678" w:type="dxa"/>
          <w:vMerge/>
          <w:tcBorders>
            <w:bottom w:val="single" w:sz="4" w:space="0" w:color="auto"/>
          </w:tcBorders>
        </w:tcPr>
        <w:p w:rsidR="00B24B78" w:rsidRPr="00886CDD" w:rsidRDefault="00B24B78" w:rsidP="007D62BD">
          <w:pPr>
            <w:jc w:val="center"/>
            <w:rPr>
              <w:rFonts w:ascii="Arial" w:hAnsi="Arial" w:cs="Arial"/>
              <w:lang w:val="it-IT"/>
            </w:rPr>
          </w:pPr>
        </w:p>
      </w:tc>
      <w:tc>
        <w:tcPr>
          <w:tcW w:w="2126" w:type="dxa"/>
          <w:tcBorders>
            <w:bottom w:val="single" w:sz="12" w:space="0" w:color="808080"/>
            <w:right w:val="single" w:sz="4" w:space="0" w:color="auto"/>
          </w:tcBorders>
          <w:vAlign w:val="center"/>
        </w:tcPr>
        <w:p w:rsidR="00B24B78" w:rsidRPr="00886CDD" w:rsidRDefault="00B24B78" w:rsidP="007D62BD">
          <w:pPr>
            <w:jc w:val="center"/>
            <w:rPr>
              <w:rFonts w:ascii="Arial" w:hAnsi="Arial" w:cs="Arial"/>
              <w:b/>
              <w:lang w:val="es-ES"/>
            </w:rPr>
          </w:pPr>
          <w:r w:rsidRPr="00886CDD">
            <w:rPr>
              <w:rFonts w:ascii="Arial" w:hAnsi="Arial" w:cs="Arial"/>
              <w:b/>
              <w:lang w:val="es-ES"/>
            </w:rPr>
            <w:t xml:space="preserve">Revisión: </w:t>
          </w:r>
          <w:r>
            <w:rPr>
              <w:rFonts w:ascii="Arial" w:hAnsi="Arial" w:cs="Arial"/>
              <w:b/>
              <w:lang w:val="es-ES"/>
            </w:rPr>
            <w:t>4</w:t>
          </w:r>
        </w:p>
      </w:tc>
      <w:tc>
        <w:tcPr>
          <w:tcW w:w="1149" w:type="dxa"/>
          <w:vMerge/>
          <w:tcBorders>
            <w:left w:val="single" w:sz="4" w:space="0" w:color="auto"/>
            <w:bottom w:val="single" w:sz="12" w:space="0" w:color="808080"/>
          </w:tcBorders>
          <w:vAlign w:val="center"/>
        </w:tcPr>
        <w:p w:rsidR="00B24B78" w:rsidRPr="00C15D06" w:rsidRDefault="00B24B78" w:rsidP="007D62BD">
          <w:pPr>
            <w:rPr>
              <w:rFonts w:ascii="Arial" w:hAnsi="Arial" w:cs="Arial"/>
              <w:b/>
              <w:sz w:val="18"/>
              <w:szCs w:val="18"/>
              <w:lang w:val="es-ES"/>
            </w:rPr>
          </w:pPr>
        </w:p>
      </w:tc>
    </w:tr>
    <w:tr w:rsidR="001612F9" w:rsidRPr="000310A5" w:rsidTr="009D5D58">
      <w:trPr>
        <w:cantSplit/>
        <w:trHeight w:val="367"/>
      </w:trPr>
      <w:tc>
        <w:tcPr>
          <w:tcW w:w="1985" w:type="dxa"/>
          <w:vMerge/>
        </w:tcPr>
        <w:p w:rsidR="001612F9" w:rsidRPr="000310A5" w:rsidRDefault="001612F9">
          <w:pPr>
            <w:pStyle w:val="Encabezado"/>
            <w:tabs>
              <w:tab w:val="clear" w:pos="4419"/>
              <w:tab w:val="clear" w:pos="8838"/>
            </w:tabs>
            <w:rPr>
              <w:lang w:val="es-ES"/>
            </w:rPr>
          </w:pPr>
        </w:p>
      </w:tc>
      <w:tc>
        <w:tcPr>
          <w:tcW w:w="4678" w:type="dxa"/>
          <w:tcBorders>
            <w:top w:val="single" w:sz="4" w:space="0" w:color="auto"/>
          </w:tcBorders>
        </w:tcPr>
        <w:p w:rsidR="00B24B78" w:rsidRPr="003235E5" w:rsidRDefault="00B24B78" w:rsidP="00B24B78">
          <w:pPr>
            <w:pStyle w:val="Encabezado"/>
            <w:jc w:val="center"/>
            <w:rPr>
              <w:rFonts w:ascii="Arial" w:hAnsi="Arial" w:cs="Arial"/>
              <w:b/>
              <w:lang w:val="es-MX"/>
            </w:rPr>
          </w:pPr>
          <w:r w:rsidRPr="003235E5">
            <w:rPr>
              <w:rFonts w:ascii="Arial" w:hAnsi="Arial" w:cs="Arial"/>
              <w:b/>
              <w:lang w:val="es-MX"/>
            </w:rPr>
            <w:t>Referencia a la Norma ISO 9001-2015:</w:t>
          </w:r>
        </w:p>
        <w:p w:rsidR="001612F9" w:rsidRPr="00886CDD" w:rsidRDefault="00B24B78" w:rsidP="00B24B78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lang w:val="es-ES"/>
            </w:rPr>
          </w:pPr>
          <w:r w:rsidRPr="003235E5">
            <w:rPr>
              <w:rFonts w:ascii="Arial" w:hAnsi="Arial" w:cs="Arial"/>
              <w:b/>
              <w:lang w:val="es-MX"/>
            </w:rPr>
            <w:t>8.1, 8.2.1, 8.2.2, 8.4.2, 8.4.3, 8.5.1, 8.6</w:t>
          </w: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1612F9" w:rsidRPr="00886CDD" w:rsidRDefault="001612F9" w:rsidP="007D62BD">
          <w:pPr>
            <w:jc w:val="center"/>
            <w:rPr>
              <w:rFonts w:ascii="Arial" w:hAnsi="Arial" w:cs="Arial"/>
              <w:b/>
              <w:lang w:val="es-ES"/>
            </w:rPr>
          </w:pPr>
          <w:r w:rsidRPr="00886CDD">
            <w:rPr>
              <w:rFonts w:ascii="Arial" w:hAnsi="Arial" w:cs="Arial"/>
              <w:b/>
              <w:lang w:val="es-ES"/>
            </w:rPr>
            <w:t xml:space="preserve">Página </w:t>
          </w:r>
          <w:r w:rsidRPr="00886CDD">
            <w:rPr>
              <w:rFonts w:ascii="Arial" w:hAnsi="Arial" w:cs="Arial"/>
              <w:b/>
              <w:lang w:val="es-ES"/>
            </w:rPr>
            <w:fldChar w:fldCharType="begin"/>
          </w:r>
          <w:r w:rsidRPr="00886CDD">
            <w:rPr>
              <w:rFonts w:ascii="Arial" w:hAnsi="Arial" w:cs="Arial"/>
              <w:b/>
              <w:lang w:val="es-ES"/>
            </w:rPr>
            <w:instrText xml:space="preserve"> PAGE </w:instrText>
          </w:r>
          <w:r w:rsidRPr="00886CDD">
            <w:rPr>
              <w:rFonts w:ascii="Arial" w:hAnsi="Arial" w:cs="Arial"/>
              <w:b/>
              <w:lang w:val="es-ES"/>
            </w:rPr>
            <w:fldChar w:fldCharType="separate"/>
          </w:r>
          <w:r w:rsidR="004D41BB">
            <w:rPr>
              <w:rFonts w:ascii="Arial" w:hAnsi="Arial" w:cs="Arial"/>
              <w:b/>
              <w:noProof/>
              <w:lang w:val="es-ES"/>
            </w:rPr>
            <w:t>1</w:t>
          </w:r>
          <w:r w:rsidRPr="00886CDD">
            <w:rPr>
              <w:rFonts w:ascii="Arial" w:hAnsi="Arial" w:cs="Arial"/>
              <w:b/>
              <w:lang w:val="es-ES"/>
            </w:rPr>
            <w:fldChar w:fldCharType="end"/>
          </w:r>
          <w:r w:rsidRPr="00886CDD">
            <w:rPr>
              <w:rFonts w:ascii="Arial" w:hAnsi="Arial" w:cs="Arial"/>
              <w:b/>
              <w:lang w:val="es-ES"/>
            </w:rPr>
            <w:t xml:space="preserve"> de </w:t>
          </w:r>
          <w:r w:rsidRPr="00886CDD">
            <w:rPr>
              <w:rFonts w:ascii="Arial" w:hAnsi="Arial" w:cs="Arial"/>
              <w:b/>
              <w:lang w:val="es-ES"/>
            </w:rPr>
            <w:fldChar w:fldCharType="begin"/>
          </w:r>
          <w:r w:rsidRPr="00886CDD">
            <w:rPr>
              <w:rFonts w:ascii="Arial" w:hAnsi="Arial" w:cs="Arial"/>
              <w:b/>
              <w:lang w:val="es-ES"/>
            </w:rPr>
            <w:instrText xml:space="preserve"> NUMPAGES </w:instrText>
          </w:r>
          <w:r w:rsidRPr="00886CDD">
            <w:rPr>
              <w:rFonts w:ascii="Arial" w:hAnsi="Arial" w:cs="Arial"/>
              <w:b/>
              <w:lang w:val="es-ES"/>
            </w:rPr>
            <w:fldChar w:fldCharType="separate"/>
          </w:r>
          <w:r w:rsidR="004D41BB">
            <w:rPr>
              <w:rFonts w:ascii="Arial" w:hAnsi="Arial" w:cs="Arial"/>
              <w:b/>
              <w:noProof/>
              <w:lang w:val="es-ES"/>
            </w:rPr>
            <w:t>1</w:t>
          </w:r>
          <w:r w:rsidRPr="00886CDD">
            <w:rPr>
              <w:rFonts w:ascii="Arial" w:hAnsi="Arial" w:cs="Arial"/>
              <w:b/>
              <w:lang w:val="es-ES"/>
            </w:rPr>
            <w:fldChar w:fldCharType="end"/>
          </w:r>
        </w:p>
      </w:tc>
      <w:tc>
        <w:tcPr>
          <w:tcW w:w="1149" w:type="dxa"/>
          <w:vMerge/>
          <w:tcBorders>
            <w:left w:val="single" w:sz="4" w:space="0" w:color="auto"/>
          </w:tcBorders>
          <w:vAlign w:val="center"/>
        </w:tcPr>
        <w:p w:rsidR="001612F9" w:rsidRPr="00C15D06" w:rsidRDefault="001612F9" w:rsidP="007D62BD">
          <w:pPr>
            <w:rPr>
              <w:rFonts w:ascii="Arial" w:hAnsi="Arial" w:cs="Arial"/>
              <w:b/>
              <w:sz w:val="18"/>
              <w:szCs w:val="18"/>
              <w:lang w:val="es-ES"/>
            </w:rPr>
          </w:pPr>
        </w:p>
      </w:tc>
    </w:tr>
  </w:tbl>
  <w:p w:rsidR="001612F9" w:rsidRPr="000310A5" w:rsidRDefault="001612F9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3C"/>
    <w:rsid w:val="0000368E"/>
    <w:rsid w:val="00031AD9"/>
    <w:rsid w:val="000525CA"/>
    <w:rsid w:val="0005513A"/>
    <w:rsid w:val="0008163C"/>
    <w:rsid w:val="00083C10"/>
    <w:rsid w:val="00087A5F"/>
    <w:rsid w:val="000F6C0E"/>
    <w:rsid w:val="00100DEA"/>
    <w:rsid w:val="00125227"/>
    <w:rsid w:val="00130120"/>
    <w:rsid w:val="0013366E"/>
    <w:rsid w:val="001347F1"/>
    <w:rsid w:val="0015263C"/>
    <w:rsid w:val="001612F9"/>
    <w:rsid w:val="0016345E"/>
    <w:rsid w:val="001667D3"/>
    <w:rsid w:val="00175B6A"/>
    <w:rsid w:val="001803C8"/>
    <w:rsid w:val="001867FF"/>
    <w:rsid w:val="001C1117"/>
    <w:rsid w:val="001E04BA"/>
    <w:rsid w:val="00205CD1"/>
    <w:rsid w:val="00220EDD"/>
    <w:rsid w:val="00222263"/>
    <w:rsid w:val="002264EA"/>
    <w:rsid w:val="00231DEE"/>
    <w:rsid w:val="0023560C"/>
    <w:rsid w:val="0024603B"/>
    <w:rsid w:val="0026498E"/>
    <w:rsid w:val="0029089F"/>
    <w:rsid w:val="002A71F1"/>
    <w:rsid w:val="002B58AF"/>
    <w:rsid w:val="002B7582"/>
    <w:rsid w:val="002F00E6"/>
    <w:rsid w:val="00315B7B"/>
    <w:rsid w:val="00326BB8"/>
    <w:rsid w:val="0035228D"/>
    <w:rsid w:val="00363AB3"/>
    <w:rsid w:val="00370F7B"/>
    <w:rsid w:val="00371AC5"/>
    <w:rsid w:val="00387014"/>
    <w:rsid w:val="00392CEA"/>
    <w:rsid w:val="00394D4F"/>
    <w:rsid w:val="003F4AEE"/>
    <w:rsid w:val="003F7326"/>
    <w:rsid w:val="00411862"/>
    <w:rsid w:val="00414897"/>
    <w:rsid w:val="00423200"/>
    <w:rsid w:val="004249AC"/>
    <w:rsid w:val="00456B99"/>
    <w:rsid w:val="00457F00"/>
    <w:rsid w:val="00470B84"/>
    <w:rsid w:val="00490E1B"/>
    <w:rsid w:val="004B2604"/>
    <w:rsid w:val="004C4868"/>
    <w:rsid w:val="004D41BB"/>
    <w:rsid w:val="004E288A"/>
    <w:rsid w:val="004E308B"/>
    <w:rsid w:val="004F047A"/>
    <w:rsid w:val="00501B37"/>
    <w:rsid w:val="00506F51"/>
    <w:rsid w:val="005135F8"/>
    <w:rsid w:val="00513A0F"/>
    <w:rsid w:val="005157CF"/>
    <w:rsid w:val="0053487D"/>
    <w:rsid w:val="00552351"/>
    <w:rsid w:val="005C6490"/>
    <w:rsid w:val="005D610E"/>
    <w:rsid w:val="005E0C47"/>
    <w:rsid w:val="005E2DFB"/>
    <w:rsid w:val="005E45A8"/>
    <w:rsid w:val="005F0978"/>
    <w:rsid w:val="005F4167"/>
    <w:rsid w:val="006004CE"/>
    <w:rsid w:val="00610D37"/>
    <w:rsid w:val="00660A16"/>
    <w:rsid w:val="00662221"/>
    <w:rsid w:val="00670CD3"/>
    <w:rsid w:val="0067179F"/>
    <w:rsid w:val="00677407"/>
    <w:rsid w:val="00687E4E"/>
    <w:rsid w:val="00692344"/>
    <w:rsid w:val="00693450"/>
    <w:rsid w:val="006A1E49"/>
    <w:rsid w:val="006B0479"/>
    <w:rsid w:val="006F103B"/>
    <w:rsid w:val="00706BD1"/>
    <w:rsid w:val="00725667"/>
    <w:rsid w:val="00730619"/>
    <w:rsid w:val="00750095"/>
    <w:rsid w:val="00754792"/>
    <w:rsid w:val="0076021A"/>
    <w:rsid w:val="007A30D9"/>
    <w:rsid w:val="007C1A83"/>
    <w:rsid w:val="007D62BD"/>
    <w:rsid w:val="007E0D3F"/>
    <w:rsid w:val="007E4A86"/>
    <w:rsid w:val="007F049F"/>
    <w:rsid w:val="0080069B"/>
    <w:rsid w:val="00800E57"/>
    <w:rsid w:val="0081414D"/>
    <w:rsid w:val="00815CD7"/>
    <w:rsid w:val="00816AEE"/>
    <w:rsid w:val="0082496A"/>
    <w:rsid w:val="00826856"/>
    <w:rsid w:val="00841D53"/>
    <w:rsid w:val="00856FCF"/>
    <w:rsid w:val="008579F1"/>
    <w:rsid w:val="00860776"/>
    <w:rsid w:val="008959FC"/>
    <w:rsid w:val="00896AE3"/>
    <w:rsid w:val="008B4CCF"/>
    <w:rsid w:val="008C6871"/>
    <w:rsid w:val="008D11D0"/>
    <w:rsid w:val="008E4964"/>
    <w:rsid w:val="00913879"/>
    <w:rsid w:val="00915382"/>
    <w:rsid w:val="00921FC6"/>
    <w:rsid w:val="0095777A"/>
    <w:rsid w:val="00960746"/>
    <w:rsid w:val="0096659C"/>
    <w:rsid w:val="00980D47"/>
    <w:rsid w:val="0098783E"/>
    <w:rsid w:val="009A2882"/>
    <w:rsid w:val="009B16C6"/>
    <w:rsid w:val="009D5D58"/>
    <w:rsid w:val="009F1AE7"/>
    <w:rsid w:val="00A04B51"/>
    <w:rsid w:val="00A109CF"/>
    <w:rsid w:val="00A50200"/>
    <w:rsid w:val="00A54BA8"/>
    <w:rsid w:val="00A551FC"/>
    <w:rsid w:val="00A638C6"/>
    <w:rsid w:val="00A94406"/>
    <w:rsid w:val="00A95BBB"/>
    <w:rsid w:val="00A9744E"/>
    <w:rsid w:val="00AD1824"/>
    <w:rsid w:val="00AF0EBE"/>
    <w:rsid w:val="00AF6833"/>
    <w:rsid w:val="00AF6E27"/>
    <w:rsid w:val="00B00292"/>
    <w:rsid w:val="00B24B78"/>
    <w:rsid w:val="00B40D92"/>
    <w:rsid w:val="00B42C8D"/>
    <w:rsid w:val="00B55157"/>
    <w:rsid w:val="00B64FDF"/>
    <w:rsid w:val="00B82536"/>
    <w:rsid w:val="00B86B65"/>
    <w:rsid w:val="00B909A5"/>
    <w:rsid w:val="00B973F4"/>
    <w:rsid w:val="00BB224E"/>
    <w:rsid w:val="00BB6BBD"/>
    <w:rsid w:val="00BD658B"/>
    <w:rsid w:val="00BE5978"/>
    <w:rsid w:val="00C01035"/>
    <w:rsid w:val="00C34720"/>
    <w:rsid w:val="00C473BD"/>
    <w:rsid w:val="00C61E50"/>
    <w:rsid w:val="00C65C31"/>
    <w:rsid w:val="00C73E6A"/>
    <w:rsid w:val="00C82E37"/>
    <w:rsid w:val="00C83A32"/>
    <w:rsid w:val="00C91AFA"/>
    <w:rsid w:val="00CA70C8"/>
    <w:rsid w:val="00CC12DC"/>
    <w:rsid w:val="00CD205C"/>
    <w:rsid w:val="00CD7918"/>
    <w:rsid w:val="00D01321"/>
    <w:rsid w:val="00D20F60"/>
    <w:rsid w:val="00D25E14"/>
    <w:rsid w:val="00D36DDA"/>
    <w:rsid w:val="00D42E95"/>
    <w:rsid w:val="00D740C0"/>
    <w:rsid w:val="00D76EF7"/>
    <w:rsid w:val="00D84555"/>
    <w:rsid w:val="00D86B40"/>
    <w:rsid w:val="00D92E42"/>
    <w:rsid w:val="00DB06B5"/>
    <w:rsid w:val="00DB1B13"/>
    <w:rsid w:val="00DB4AFD"/>
    <w:rsid w:val="00DB7C12"/>
    <w:rsid w:val="00DC15E3"/>
    <w:rsid w:val="00DE1BC8"/>
    <w:rsid w:val="00E104F8"/>
    <w:rsid w:val="00E54781"/>
    <w:rsid w:val="00E67873"/>
    <w:rsid w:val="00E81E01"/>
    <w:rsid w:val="00E81ECB"/>
    <w:rsid w:val="00E85C0C"/>
    <w:rsid w:val="00E86389"/>
    <w:rsid w:val="00EA3908"/>
    <w:rsid w:val="00EA3C2C"/>
    <w:rsid w:val="00EB6602"/>
    <w:rsid w:val="00EC4F51"/>
    <w:rsid w:val="00EC68A4"/>
    <w:rsid w:val="00EC7C2E"/>
    <w:rsid w:val="00EF181C"/>
    <w:rsid w:val="00EF4236"/>
    <w:rsid w:val="00F20B75"/>
    <w:rsid w:val="00F2168C"/>
    <w:rsid w:val="00F23265"/>
    <w:rsid w:val="00F447B0"/>
    <w:rsid w:val="00F611BA"/>
    <w:rsid w:val="00F774CA"/>
    <w:rsid w:val="00F87A0C"/>
    <w:rsid w:val="00F921AE"/>
    <w:rsid w:val="00FD0C9B"/>
    <w:rsid w:val="00FE35DB"/>
    <w:rsid w:val="00FE4B29"/>
    <w:rsid w:val="00FF14A8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link w:val="Ttulo1Car"/>
    <w:qFormat/>
    <w:rsid w:val="0015263C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48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489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5263C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1526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5263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1526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5263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15263C"/>
    <w:rPr>
      <w:rFonts w:ascii="Times New Roman" w:eastAsia="Times New Roman" w:hAnsi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2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263C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2Car">
    <w:name w:val="Título 2 Car"/>
    <w:link w:val="Ttulo2"/>
    <w:uiPriority w:val="9"/>
    <w:rsid w:val="00414897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character" w:customStyle="1" w:styleId="Ttulo3Car">
    <w:name w:val="Título 3 Car"/>
    <w:link w:val="Ttulo3"/>
    <w:uiPriority w:val="9"/>
    <w:rsid w:val="00414897"/>
    <w:rPr>
      <w:rFonts w:ascii="Cambria" w:eastAsia="Times New Roman" w:hAnsi="Cambria" w:cs="Times New Roman"/>
      <w:b/>
      <w:bCs/>
      <w:color w:val="4F81BD"/>
      <w:sz w:val="20"/>
      <w:szCs w:val="20"/>
      <w:lang w:val="es-ES_tradnl" w:eastAsia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4148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rsid w:val="00414897"/>
    <w:rPr>
      <w:rFonts w:ascii="Cambria" w:eastAsia="Times New Roman" w:hAnsi="Cambria" w:cs="Times New Roman"/>
      <w:sz w:val="24"/>
      <w:szCs w:val="24"/>
      <w:shd w:val="pct20" w:color="auto" w:fill="auto"/>
      <w:lang w:val="es-ES_tradnl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414897"/>
  </w:style>
  <w:style w:type="character" w:customStyle="1" w:styleId="SaludoCar">
    <w:name w:val="Saludo Car"/>
    <w:link w:val="Saludo"/>
    <w:uiPriority w:val="99"/>
    <w:rsid w:val="0041489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ListaCC">
    <w:name w:val="Lista CC."/>
    <w:basedOn w:val="Normal"/>
    <w:rsid w:val="00414897"/>
  </w:style>
  <w:style w:type="paragraph" w:styleId="Ttulo">
    <w:name w:val="Title"/>
    <w:basedOn w:val="Normal"/>
    <w:next w:val="Normal"/>
    <w:link w:val="TtuloCar"/>
    <w:uiPriority w:val="10"/>
    <w:qFormat/>
    <w:rsid w:val="004148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414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1489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41489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Lneadeasunto">
    <w:name w:val="Línea de asunto"/>
    <w:basedOn w:val="Normal"/>
    <w:rsid w:val="0041489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1489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1489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4897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41489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B24B78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link w:val="Ttulo1Car"/>
    <w:qFormat/>
    <w:rsid w:val="0015263C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48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489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5263C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1526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5263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1526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5263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15263C"/>
    <w:rPr>
      <w:rFonts w:ascii="Times New Roman" w:eastAsia="Times New Roman" w:hAnsi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2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263C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2Car">
    <w:name w:val="Título 2 Car"/>
    <w:link w:val="Ttulo2"/>
    <w:uiPriority w:val="9"/>
    <w:rsid w:val="00414897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character" w:customStyle="1" w:styleId="Ttulo3Car">
    <w:name w:val="Título 3 Car"/>
    <w:link w:val="Ttulo3"/>
    <w:uiPriority w:val="9"/>
    <w:rsid w:val="00414897"/>
    <w:rPr>
      <w:rFonts w:ascii="Cambria" w:eastAsia="Times New Roman" w:hAnsi="Cambria" w:cs="Times New Roman"/>
      <w:b/>
      <w:bCs/>
      <w:color w:val="4F81BD"/>
      <w:sz w:val="20"/>
      <w:szCs w:val="20"/>
      <w:lang w:val="es-ES_tradnl" w:eastAsia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4148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rsid w:val="00414897"/>
    <w:rPr>
      <w:rFonts w:ascii="Cambria" w:eastAsia="Times New Roman" w:hAnsi="Cambria" w:cs="Times New Roman"/>
      <w:sz w:val="24"/>
      <w:szCs w:val="24"/>
      <w:shd w:val="pct20" w:color="auto" w:fill="auto"/>
      <w:lang w:val="es-ES_tradnl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414897"/>
  </w:style>
  <w:style w:type="character" w:customStyle="1" w:styleId="SaludoCar">
    <w:name w:val="Saludo Car"/>
    <w:link w:val="Saludo"/>
    <w:uiPriority w:val="99"/>
    <w:rsid w:val="0041489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ListaCC">
    <w:name w:val="Lista CC."/>
    <w:basedOn w:val="Normal"/>
    <w:rsid w:val="00414897"/>
  </w:style>
  <w:style w:type="paragraph" w:styleId="Ttulo">
    <w:name w:val="Title"/>
    <w:basedOn w:val="Normal"/>
    <w:next w:val="Normal"/>
    <w:link w:val="TtuloCar"/>
    <w:uiPriority w:val="10"/>
    <w:qFormat/>
    <w:rsid w:val="004148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414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1489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41489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Lneadeasunto">
    <w:name w:val="Línea de asunto"/>
    <w:basedOn w:val="Normal"/>
    <w:rsid w:val="0041489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1489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1489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4897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41489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B24B78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40C59-19CC-4A59-B665-5215BB6C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SSyRP</dc:creator>
  <cp:lastModifiedBy>Residencia P</cp:lastModifiedBy>
  <cp:revision>2</cp:revision>
  <cp:lastPrinted>2019-03-12T18:11:00Z</cp:lastPrinted>
  <dcterms:created xsi:type="dcterms:W3CDTF">2019-03-12T18:11:00Z</dcterms:created>
  <dcterms:modified xsi:type="dcterms:W3CDTF">2019-03-12T18:11:00Z</dcterms:modified>
</cp:coreProperties>
</file>